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6B" w:rsidRPr="00BD51A4" w:rsidRDefault="00641B6B" w:rsidP="00641B6B">
      <w:pPr>
        <w:pStyle w:val="3"/>
        <w:rPr>
          <w:lang w:val="ru-RU"/>
        </w:rPr>
      </w:pPr>
      <w:r w:rsidRPr="00BD51A4">
        <w:rPr>
          <w:lang w:val="ru-RU"/>
        </w:rPr>
        <w:t xml:space="preserve">Муниципальное бюджетное общеобразовательное учреждение </w:t>
      </w:r>
    </w:p>
    <w:p w:rsidR="00641B6B" w:rsidRPr="00BD51A4" w:rsidRDefault="00641B6B" w:rsidP="00641B6B">
      <w:pPr>
        <w:pStyle w:val="3"/>
        <w:rPr>
          <w:lang w:val="ru-RU"/>
        </w:rPr>
      </w:pPr>
      <w:r w:rsidRPr="00BD51A4">
        <w:rPr>
          <w:lang w:val="ru-RU"/>
        </w:rPr>
        <w:t>«</w:t>
      </w:r>
      <w:proofErr w:type="spellStart"/>
      <w:r w:rsidRPr="00BD51A4">
        <w:rPr>
          <w:lang w:val="ru-RU"/>
        </w:rPr>
        <w:t>Внуковичская</w:t>
      </w:r>
      <w:proofErr w:type="spellEnd"/>
      <w:r w:rsidRPr="00BD51A4">
        <w:rPr>
          <w:lang w:val="ru-RU"/>
        </w:rPr>
        <w:t xml:space="preserve"> основная  общеобразовательная школа»</w:t>
      </w:r>
    </w:p>
    <w:p w:rsidR="00641B6B" w:rsidRDefault="00641B6B" w:rsidP="00641B6B"/>
    <w:p w:rsidR="00641B6B" w:rsidRDefault="00641B6B" w:rsidP="00641B6B"/>
    <w:p w:rsidR="00641B6B" w:rsidRDefault="00641B6B" w:rsidP="00641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Pr="008F0033" w:rsidRDefault="00641B6B" w:rsidP="00641B6B">
      <w:pPr>
        <w:jc w:val="center"/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Выписка </w:t>
      </w:r>
    </w:p>
    <w:p w:rsidR="00641B6B" w:rsidRPr="008F0033" w:rsidRDefault="00641B6B" w:rsidP="00641B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Pr="008F0033">
        <w:rPr>
          <w:rFonts w:ascii="Times New Roman" w:hAnsi="Times New Roman" w:cs="Times New Roman"/>
          <w:sz w:val="32"/>
          <w:szCs w:val="32"/>
        </w:rPr>
        <w:t>з основной образовательной программы начального общего образования</w:t>
      </w:r>
    </w:p>
    <w:p w:rsidR="00641B6B" w:rsidRPr="00BD51A4" w:rsidRDefault="00641B6B" w:rsidP="00641B6B">
      <w:pPr>
        <w:pStyle w:val="3"/>
        <w:rPr>
          <w:lang w:val="ru-RU"/>
        </w:rPr>
      </w:pPr>
    </w:p>
    <w:p w:rsidR="00641B6B" w:rsidRPr="00BD51A4" w:rsidRDefault="00641B6B" w:rsidP="00641B6B">
      <w:pPr>
        <w:pStyle w:val="3"/>
        <w:rPr>
          <w:lang w:val="ru-RU"/>
        </w:rPr>
      </w:pPr>
    </w:p>
    <w:p w:rsidR="00641B6B" w:rsidRPr="00BD51A4" w:rsidRDefault="00641B6B" w:rsidP="00641B6B">
      <w:pPr>
        <w:pStyle w:val="3"/>
        <w:rPr>
          <w:lang w:val="ru-RU"/>
        </w:rPr>
      </w:pPr>
    </w:p>
    <w:p w:rsidR="00641B6B" w:rsidRPr="00FE38F9" w:rsidRDefault="00641B6B" w:rsidP="00641B6B">
      <w:pPr>
        <w:pStyle w:val="3"/>
        <w:rPr>
          <w:sz w:val="36"/>
          <w:lang w:val="ru-RU"/>
        </w:rPr>
      </w:pPr>
      <w:r w:rsidRPr="00FE38F9">
        <w:rPr>
          <w:sz w:val="36"/>
          <w:lang w:val="ru-RU"/>
        </w:rPr>
        <w:t>План внеурочной деятельности</w:t>
      </w:r>
    </w:p>
    <w:p w:rsidR="00641B6B" w:rsidRPr="00FE38F9" w:rsidRDefault="003E7DE0" w:rsidP="00641B6B">
      <w:pPr>
        <w:pStyle w:val="3"/>
        <w:rPr>
          <w:sz w:val="36"/>
          <w:lang w:val="ru-RU"/>
        </w:rPr>
      </w:pPr>
      <w:r>
        <w:rPr>
          <w:sz w:val="36"/>
          <w:lang w:val="ru-RU"/>
        </w:rPr>
        <w:t>ООП Н</w:t>
      </w:r>
      <w:r w:rsidR="00641B6B" w:rsidRPr="00FE38F9">
        <w:rPr>
          <w:sz w:val="36"/>
          <w:lang w:val="ru-RU"/>
        </w:rPr>
        <w:t>ОО</w:t>
      </w: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rPr>
          <w:rFonts w:ascii="Times New Roman" w:hAnsi="Times New Roman" w:cs="Times New Roman"/>
          <w:sz w:val="32"/>
          <w:szCs w:val="32"/>
        </w:rPr>
      </w:pPr>
    </w:p>
    <w:p w:rsidR="00641B6B" w:rsidRPr="008F0033" w:rsidRDefault="00641B6B" w:rsidP="00641B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856704</wp:posOffset>
            </wp:positionH>
            <wp:positionV relativeFrom="paragraph">
              <wp:posOffset>145066</wp:posOffset>
            </wp:positionV>
            <wp:extent cx="1719598" cy="1545465"/>
            <wp:effectExtent l="19050" t="0" r="0" b="0"/>
            <wp:wrapNone/>
            <wp:docPr id="2" name="Рисунок 1" descr="печать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подпис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598" cy="1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B6B" w:rsidRPr="008F0033" w:rsidRDefault="00641B6B" w:rsidP="00641B6B">
      <w:pPr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Выписка верна </w:t>
      </w:r>
      <w:r>
        <w:rPr>
          <w:rFonts w:ascii="Times New Roman" w:hAnsi="Times New Roman" w:cs="Times New Roman"/>
          <w:sz w:val="32"/>
          <w:szCs w:val="32"/>
        </w:rPr>
        <w:t>30</w:t>
      </w:r>
      <w:r w:rsidRPr="008F0033">
        <w:rPr>
          <w:rFonts w:ascii="Times New Roman" w:hAnsi="Times New Roman" w:cs="Times New Roman"/>
          <w:sz w:val="32"/>
          <w:szCs w:val="32"/>
        </w:rPr>
        <w:t>.08.202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8F0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41B6B" w:rsidRPr="008F0033" w:rsidRDefault="00641B6B" w:rsidP="00641B6B">
      <w:pPr>
        <w:rPr>
          <w:rFonts w:ascii="Times New Roman" w:hAnsi="Times New Roman" w:cs="Times New Roman"/>
          <w:sz w:val="32"/>
          <w:szCs w:val="32"/>
        </w:rPr>
      </w:pPr>
      <w:r w:rsidRPr="008F0033">
        <w:rPr>
          <w:rFonts w:ascii="Times New Roman" w:hAnsi="Times New Roman" w:cs="Times New Roman"/>
          <w:sz w:val="32"/>
          <w:szCs w:val="32"/>
        </w:rPr>
        <w:t xml:space="preserve">Директор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F00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8F0033">
        <w:rPr>
          <w:rFonts w:ascii="Times New Roman" w:hAnsi="Times New Roman" w:cs="Times New Roman"/>
          <w:sz w:val="32"/>
          <w:szCs w:val="32"/>
        </w:rPr>
        <w:t>В.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F00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Тищенко</w:t>
      </w: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4610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41B6B" w:rsidRDefault="00641B6B" w:rsidP="00641B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учебному плану внеурочной деятельности для 1-4-х классов, обучающихся в соответствии ФГОС-2021</w:t>
      </w:r>
    </w:p>
    <w:p w:rsidR="00F4610B" w:rsidRDefault="00F4610B" w:rsidP="00F46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10B" w:rsidRPr="00F4610B" w:rsidRDefault="00F4610B" w:rsidP="00F46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0B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F4610B" w:rsidRDefault="00F4610B" w:rsidP="00F46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4610B" w:rsidRDefault="00F4610B" w:rsidP="00F4610B">
      <w:pPr>
        <w:rPr>
          <w:rFonts w:ascii="Times New Roman" w:hAnsi="Times New Roman" w:cs="Times New Roman"/>
          <w:sz w:val="24"/>
          <w:szCs w:val="24"/>
        </w:rPr>
      </w:pPr>
      <w:r w:rsidRPr="00F4610B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ООШ» разработан на основе федерального государственного образовательного  стандарта начального общего образования</w:t>
      </w:r>
      <w:r w:rsidR="00A408A2">
        <w:rPr>
          <w:rFonts w:ascii="Times New Roman" w:hAnsi="Times New Roman" w:cs="Times New Roman"/>
          <w:sz w:val="24"/>
          <w:szCs w:val="24"/>
        </w:rPr>
        <w:t xml:space="preserve">,  утверждённого приказом  Министерства просвещения России от 31.05.2021 г.  № 286 «Об утверждении федерального государственного образовательного  стандарта начального общего образования» (05.07.2021 г. №64100) в соответствии </w:t>
      </w:r>
      <w:proofErr w:type="gramStart"/>
      <w:r w:rsidR="00A408A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408A2">
        <w:rPr>
          <w:rFonts w:ascii="Times New Roman" w:hAnsi="Times New Roman" w:cs="Times New Roman"/>
          <w:sz w:val="24"/>
          <w:szCs w:val="24"/>
        </w:rPr>
        <w:t>:</w:t>
      </w:r>
    </w:p>
    <w:p w:rsidR="00A408A2" w:rsidRDefault="00A408A2" w:rsidP="00F4610B">
      <w:pPr>
        <w:rPr>
          <w:rFonts w:ascii="Times New Roman" w:hAnsi="Times New Roman" w:cs="Times New Roman"/>
          <w:sz w:val="24"/>
          <w:szCs w:val="24"/>
        </w:rPr>
      </w:pPr>
      <w:r w:rsidRPr="00A408A2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 (в редакции от 03.08.2018 г. №317-ФЗ);</w:t>
      </w:r>
    </w:p>
    <w:p w:rsidR="00A408A2" w:rsidRDefault="00A408A2" w:rsidP="00F4610B">
      <w:pPr>
        <w:rPr>
          <w:rFonts w:ascii="Times New Roman" w:hAnsi="Times New Roman" w:cs="Times New Roman"/>
          <w:sz w:val="24"/>
          <w:szCs w:val="24"/>
        </w:rPr>
      </w:pPr>
      <w:r w:rsidRPr="00BF596F">
        <w:rPr>
          <w:rFonts w:ascii="Times New Roman" w:hAnsi="Times New Roman" w:cs="Times New Roman"/>
          <w:sz w:val="24"/>
          <w:szCs w:val="24"/>
        </w:rPr>
        <w:t xml:space="preserve">- </w:t>
      </w:r>
      <w:r w:rsidR="00BF596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 стандарт начального общего образования, утверждённыйп</w:t>
      </w:r>
      <w:r w:rsidRPr="00BF596F">
        <w:rPr>
          <w:rFonts w:ascii="Times New Roman" w:hAnsi="Times New Roman" w:cs="Times New Roman"/>
          <w:sz w:val="24"/>
          <w:szCs w:val="24"/>
        </w:rPr>
        <w:t>риказом Министерства просвещения Российской Федерации от 31.05.2021г. № 286 «Об утверждении федерального государственного образовательного стандарта начального общего образования»;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 w:rsidRPr="00BF596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Приказом</w:t>
      </w:r>
      <w:r w:rsidRPr="00BF596F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18.07.2022г. № 569 «О внесении изменений в федеральный государственный образовательный стандар</w:t>
      </w:r>
      <w:r>
        <w:rPr>
          <w:rFonts w:ascii="Times New Roman" w:hAnsi="Times New Roman" w:cs="Times New Roman"/>
          <w:sz w:val="24"/>
          <w:szCs w:val="24"/>
        </w:rPr>
        <w:t>т начального общего образования» (зарегистрирован 17.08.2022 №69676)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</w:t>
      </w:r>
      <w:r w:rsidRPr="00BF596F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F596F" w:rsidRDefault="00BF596F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 xml:space="preserve">- </w:t>
      </w:r>
      <w:r w:rsidR="006F2CBC">
        <w:rPr>
          <w:rFonts w:ascii="Times New Roman" w:hAnsi="Times New Roman" w:cs="Times New Roman"/>
          <w:sz w:val="24"/>
          <w:szCs w:val="24"/>
        </w:rPr>
        <w:t>Приказом</w:t>
      </w:r>
      <w:r w:rsidRPr="006F2CB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</w:t>
      </w:r>
      <w:r w:rsidR="006F2CBC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(</w:t>
      </w:r>
      <w:proofErr w:type="gramStart"/>
      <w:r w:rsidR="006F2CBC">
        <w:rPr>
          <w:rFonts w:ascii="Times New Roman" w:hAnsi="Times New Roman" w:cs="Times New Roman"/>
          <w:sz w:val="24"/>
          <w:szCs w:val="24"/>
        </w:rPr>
        <w:t>з</w:t>
      </w:r>
      <w:r w:rsidRPr="006F2CBC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 w:rsidRPr="006F2CBC">
        <w:rPr>
          <w:rFonts w:ascii="Times New Roman" w:hAnsi="Times New Roman" w:cs="Times New Roman"/>
          <w:sz w:val="24"/>
          <w:szCs w:val="24"/>
        </w:rPr>
        <w:t xml:space="preserve"> 11.04.2024 № 77830);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Санитарными правилами</w:t>
      </w:r>
      <w:r w:rsidRPr="006F2CBC">
        <w:rPr>
          <w:rFonts w:ascii="Times New Roman" w:hAnsi="Times New Roman" w:cs="Times New Roman"/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 w:rsidRPr="006F2CBC">
        <w:rPr>
          <w:rFonts w:ascii="Times New Roman" w:hAnsi="Times New Roman" w:cs="Times New Roman"/>
          <w:sz w:val="24"/>
          <w:szCs w:val="24"/>
        </w:rPr>
        <w:t>-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28.01.2021. №2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общеобразовательной программой начального общего образования, принятой педагогическим советом школы протокол №1 от 30.08.2024 г.;</w:t>
      </w:r>
    </w:p>
    <w:p w:rsidR="006F2CBC" w:rsidRDefault="006F2CBC" w:rsidP="00F46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DB1D21" w:rsidRDefault="00DB1D21" w:rsidP="00DB1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DB1D21">
        <w:rPr>
          <w:rFonts w:ascii="Times New Roman" w:hAnsi="Times New Roman" w:cs="Times New Roman"/>
          <w:sz w:val="24"/>
          <w:szCs w:val="24"/>
        </w:rPr>
        <w:t xml:space="preserve">              Назначение плана внеурочной деятельности  –  психолого-педагогическое сопровождение обучающихся с учётом успешности их обучения, уровня социальной адаптации и развития, </w:t>
      </w:r>
      <w:r w:rsidRPr="00DB1D21">
        <w:rPr>
          <w:rFonts w:ascii="Times New Roman" w:hAnsi="Times New Roman" w:cs="Times New Roman"/>
          <w:sz w:val="24"/>
          <w:szCs w:val="24"/>
        </w:rPr>
        <w:lastRenderedPageBreak/>
        <w:t>индивидуальных способностей  и познавательных интересов. План внеурочной деятельности формируется МБОУ «</w:t>
      </w:r>
      <w:proofErr w:type="spellStart"/>
      <w:r w:rsidRPr="00DB1D21"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 w:rsidRPr="00DB1D21">
        <w:rPr>
          <w:rFonts w:ascii="Times New Roman" w:hAnsi="Times New Roman" w:cs="Times New Roman"/>
          <w:sz w:val="24"/>
          <w:szCs w:val="24"/>
        </w:rPr>
        <w:t xml:space="preserve"> ООШ» с учётом предоставления права участникам образовательных отношений выбора направления и содержания учебных курсов.</w:t>
      </w:r>
    </w:p>
    <w:p w:rsidR="00DB1D21" w:rsidRDefault="00DB1D21" w:rsidP="00DB1D2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Основными задачами 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внеурочной деятельности являются следующие:</w:t>
      </w:r>
      <w:proofErr w:type="gramEnd"/>
    </w:p>
    <w:p w:rsidR="00DB1D21" w:rsidRDefault="00DB1D21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B1D21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возрастной школьной среде;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учётом правил безопасного образа жизни;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интереса к познавательной и проектно-исследовательской деятельности с учётом возрастных и индивидуальных особенностей  участников;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труде;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91397D" w:rsidRDefault="0091397D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</w:t>
      </w:r>
      <w:r w:rsidR="002F7142">
        <w:rPr>
          <w:rFonts w:ascii="Times New Roman" w:hAnsi="Times New Roman" w:cs="Times New Roman"/>
          <w:sz w:val="24"/>
          <w:szCs w:val="24"/>
        </w:rPr>
        <w:t xml:space="preserve"> умений ученического самоуправления;</w:t>
      </w:r>
    </w:p>
    <w:p w:rsidR="002F7142" w:rsidRDefault="002F7142" w:rsidP="00DB1D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2F7142" w:rsidRDefault="002F7142" w:rsidP="002F71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Внеурочная деятельность организуется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направлениям развития личности младшего школьника </w:t>
      </w:r>
      <w:r w:rsidRPr="002F7142">
        <w:rPr>
          <w:rFonts w:ascii="Times New Roman" w:hAnsi="Times New Roman" w:cs="Times New Roman"/>
          <w:sz w:val="24"/>
          <w:szCs w:val="24"/>
        </w:rPr>
        <w:t>с учётом намеченных задач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 Все её формы представляются в деятельностных формулировках, что подчёркивает их практико-ориентированные характеристики. При выборе направлений и отборе содержания обучения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учитывает:</w:t>
      </w:r>
    </w:p>
    <w:p w:rsidR="002F7142" w:rsidRPr="002F7142" w:rsidRDefault="002F7142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2F7142" w:rsidRPr="008E2505" w:rsidRDefault="002F7142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</w:t>
      </w:r>
      <w:r w:rsidR="008E2505">
        <w:rPr>
          <w:rFonts w:ascii="Times New Roman" w:hAnsi="Times New Roman" w:cs="Times New Roman"/>
          <w:sz w:val="24"/>
          <w:szCs w:val="24"/>
        </w:rPr>
        <w:t xml:space="preserve"> их учебной деятельности;</w:t>
      </w:r>
    </w:p>
    <w:p w:rsidR="008E2505" w:rsidRPr="008E2505" w:rsidRDefault="008E2505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8E2505" w:rsidRPr="00F15E5A" w:rsidRDefault="00F15E5A" w:rsidP="002F7142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информационно-образовательной среды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ООШ», национальные и культурные особенности  региона, где находится образовательная организация.</w:t>
      </w:r>
    </w:p>
    <w:p w:rsidR="00F15E5A" w:rsidRDefault="00F15E5A" w:rsidP="00F15E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Предлагаемые направления внеурочной деятельности являются для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общими ориентирами и не подлежат формальному копированию. При отборе направлений внеурочной деятельности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Внуковичская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ориентируется,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могут привлекаться родители как законные участники </w:t>
      </w:r>
      <w:r w:rsidR="00A362EB">
        <w:rPr>
          <w:rFonts w:ascii="Times New Roman" w:hAnsi="Times New Roman" w:cs="Times New Roman"/>
          <w:sz w:val="24"/>
          <w:szCs w:val="24"/>
        </w:rPr>
        <w:t xml:space="preserve">образовательных отношений. </w:t>
      </w:r>
    </w:p>
    <w:p w:rsidR="00A362EB" w:rsidRDefault="00A362EB" w:rsidP="00F15E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Направления и цели внеурочной деятельности</w:t>
      </w:r>
    </w:p>
    <w:p w:rsidR="00A362EB" w:rsidRDefault="00A362EB" w:rsidP="00F15E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362EB" w:rsidRDefault="00A362EB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Спортивно-оздоровительная деятельность </w:t>
      </w:r>
      <w:r>
        <w:rPr>
          <w:rFonts w:ascii="Times New Roman" w:hAnsi="Times New Roman" w:cs="Times New Roman"/>
          <w:sz w:val="24"/>
          <w:szCs w:val="24"/>
        </w:rPr>
        <w:t>направлена на физическое развитие школьника, углубление знаний об организации жизни и деятельности с учётом соблюдения правил здорового безопасного образа жизни.</w:t>
      </w:r>
    </w:p>
    <w:p w:rsidR="00A362EB" w:rsidRDefault="00A362EB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Проектно-исследовательская деятельность </w:t>
      </w:r>
      <w:r w:rsidRPr="00A362EB">
        <w:rPr>
          <w:rFonts w:ascii="Times New Roman" w:hAnsi="Times New Roman" w:cs="Times New Roman"/>
          <w:sz w:val="24"/>
          <w:szCs w:val="24"/>
        </w:rPr>
        <w:t>организуется как углубленное</w:t>
      </w:r>
      <w:r>
        <w:rPr>
          <w:rFonts w:ascii="Times New Roman" w:hAnsi="Times New Roman" w:cs="Times New Roman"/>
          <w:sz w:val="24"/>
          <w:szCs w:val="24"/>
        </w:rPr>
        <w:t xml:space="preserve"> изучение учебных предметов в процессе совместной деятельности по выполнению проектов.</w:t>
      </w:r>
    </w:p>
    <w:p w:rsidR="00A362EB" w:rsidRDefault="00A362EB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Коммуникативная деятельность </w:t>
      </w:r>
      <w:r>
        <w:rPr>
          <w:rFonts w:ascii="Times New Roman" w:hAnsi="Times New Roman" w:cs="Times New Roman"/>
          <w:sz w:val="24"/>
          <w:szCs w:val="24"/>
        </w:rPr>
        <w:t>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A362EB" w:rsidRDefault="00A362EB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Художественно-эстетическая творческая деятельность </w:t>
      </w:r>
      <w:r w:rsidRPr="001777DD">
        <w:rPr>
          <w:rFonts w:ascii="Times New Roman" w:hAnsi="Times New Roman" w:cs="Times New Roman"/>
          <w:sz w:val="24"/>
          <w:szCs w:val="24"/>
        </w:rPr>
        <w:t>организуется как система разнооб</w:t>
      </w:r>
      <w:r w:rsidR="001777DD">
        <w:rPr>
          <w:rFonts w:ascii="Times New Roman" w:hAnsi="Times New Roman" w:cs="Times New Roman"/>
          <w:sz w:val="24"/>
          <w:szCs w:val="24"/>
        </w:rPr>
        <w:t>р</w:t>
      </w:r>
      <w:r w:rsidRPr="001777DD">
        <w:rPr>
          <w:rFonts w:ascii="Times New Roman" w:hAnsi="Times New Roman" w:cs="Times New Roman"/>
          <w:sz w:val="24"/>
          <w:szCs w:val="24"/>
        </w:rPr>
        <w:t>азных</w:t>
      </w:r>
      <w:r w:rsidR="001777DD">
        <w:rPr>
          <w:rFonts w:ascii="Times New Roman" w:hAnsi="Times New Roman" w:cs="Times New Roman"/>
          <w:sz w:val="24"/>
          <w:szCs w:val="24"/>
        </w:rPr>
        <w:t xml:space="preserve">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1777DD" w:rsidRDefault="001777DD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Информационная культура </w:t>
      </w:r>
      <w:r>
        <w:rPr>
          <w:rFonts w:ascii="Times New Roman" w:hAnsi="Times New Roman" w:cs="Times New Roman"/>
          <w:sz w:val="24"/>
          <w:szCs w:val="24"/>
        </w:rPr>
        <w:t>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компьютере.</w:t>
      </w:r>
    </w:p>
    <w:p w:rsidR="001777DD" w:rsidRDefault="001777DD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Интеллектуальные марафоны  </w:t>
      </w:r>
      <w:r>
        <w:rPr>
          <w:rFonts w:ascii="Times New Roman" w:hAnsi="Times New Roman" w:cs="Times New Roman"/>
          <w:sz w:val="24"/>
          <w:szCs w:val="24"/>
        </w:rPr>
        <w:t>-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интересы и способности к самообразованию.</w:t>
      </w:r>
    </w:p>
    <w:p w:rsidR="001777DD" w:rsidRDefault="001777DD" w:rsidP="00A362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«Учение с увлечением</w:t>
      </w:r>
      <w:r w:rsidR="00BC2BAE">
        <w:rPr>
          <w:rFonts w:ascii="Times New Roman" w:hAnsi="Times New Roman" w:cs="Times New Roman"/>
          <w:b/>
          <w:sz w:val="24"/>
          <w:szCs w:val="24"/>
        </w:rPr>
        <w:t>!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BC2B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C2BAE">
        <w:rPr>
          <w:rFonts w:ascii="Times New Roman" w:hAnsi="Times New Roman" w:cs="Times New Roman"/>
          <w:sz w:val="24"/>
          <w:szCs w:val="24"/>
        </w:rPr>
        <w:t>ключает систему занятий в зоне ближайшего развития, когда учитель непосредственно помогает обучающемуся преодолеть трудности, возникшие при обучении разных предметов.</w:t>
      </w:r>
    </w:p>
    <w:p w:rsidR="00BC2BAE" w:rsidRPr="00BC2BAE" w:rsidRDefault="00BC2BAE" w:rsidP="00BC2BA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Выбор форм организации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подчиняется следующим требованиям: </w:t>
      </w:r>
    </w:p>
    <w:p w:rsidR="00DB1D21" w:rsidRDefault="00F17E80" w:rsidP="00BC2BA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C2BAE">
        <w:rPr>
          <w:rFonts w:ascii="Times New Roman" w:hAnsi="Times New Roman" w:cs="Times New Roman"/>
          <w:sz w:val="24"/>
          <w:szCs w:val="24"/>
        </w:rPr>
        <w:t>елесообразность использования данной формы для решения поставленных задач конкретного направления;</w:t>
      </w:r>
    </w:p>
    <w:p w:rsidR="00BC2BAE" w:rsidRDefault="00F17E80" w:rsidP="00BC2BA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2BAE">
        <w:rPr>
          <w:rFonts w:ascii="Times New Roman" w:hAnsi="Times New Roman" w:cs="Times New Roman"/>
          <w:sz w:val="24"/>
          <w:szCs w:val="24"/>
        </w:rPr>
        <w:t xml:space="preserve">реобладание практико-ориентированных форм, обеспечивающих непосредственное активное участие </w:t>
      </w:r>
      <w:proofErr w:type="gramStart"/>
      <w:r w:rsidR="00BC2BA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C2BAE">
        <w:rPr>
          <w:rFonts w:ascii="Times New Roman" w:hAnsi="Times New Roman" w:cs="Times New Roman"/>
          <w:sz w:val="24"/>
          <w:szCs w:val="24"/>
        </w:rPr>
        <w:t xml:space="preserve"> в практической деятельности, в том числе совместной (парной, групповой, коллективной);</w:t>
      </w:r>
    </w:p>
    <w:p w:rsidR="00BC2BAE" w:rsidRDefault="00F17E80" w:rsidP="00BC2BA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C2BAE">
        <w:rPr>
          <w:rFonts w:ascii="Times New Roman" w:hAnsi="Times New Roman" w:cs="Times New Roman"/>
          <w:sz w:val="24"/>
          <w:szCs w:val="24"/>
        </w:rPr>
        <w:t>чёт специфики коммуникативной деятельности, которая сопровож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C2BAE">
        <w:rPr>
          <w:rFonts w:ascii="Times New Roman" w:hAnsi="Times New Roman" w:cs="Times New Roman"/>
          <w:sz w:val="24"/>
          <w:szCs w:val="24"/>
        </w:rPr>
        <w:t>ет то или иное направление внеурочной деятельности;</w:t>
      </w:r>
    </w:p>
    <w:p w:rsidR="00F17E80" w:rsidRDefault="00F17E80" w:rsidP="00F17E8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C2BAE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>
        <w:rPr>
          <w:rFonts w:ascii="Times New Roman" w:hAnsi="Times New Roman" w:cs="Times New Roman"/>
          <w:sz w:val="24"/>
          <w:szCs w:val="24"/>
        </w:rPr>
        <w:t>форм организации, пр</w:t>
      </w:r>
      <w:r w:rsidR="00BC2BAE">
        <w:rPr>
          <w:rFonts w:ascii="Times New Roman" w:hAnsi="Times New Roman" w:cs="Times New Roman"/>
          <w:sz w:val="24"/>
          <w:szCs w:val="24"/>
        </w:rPr>
        <w:t>едполагающих использование средств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E80" w:rsidRDefault="00F17E80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</w:t>
      </w:r>
      <w:r w:rsidR="004B33AF">
        <w:rPr>
          <w:rFonts w:ascii="Times New Roman" w:hAnsi="Times New Roman" w:cs="Times New Roman"/>
          <w:sz w:val="24"/>
          <w:szCs w:val="24"/>
        </w:rPr>
        <w:t>соревновательные мероприятия, дискуссионные клубы, секции, экскурсии, мини-исследования, общественно полезные практики и др. 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участвующей во внеурочной деятельности. Это может быть, например, спортивный комплекс, музей, театр и др.</w:t>
      </w:r>
    </w:p>
    <w:p w:rsidR="004B33AF" w:rsidRDefault="004B33AF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</w:t>
      </w:r>
      <w:r w:rsidR="00494A6D">
        <w:rPr>
          <w:rFonts w:ascii="Times New Roman" w:hAnsi="Times New Roman" w:cs="Times New Roman"/>
          <w:sz w:val="24"/>
          <w:szCs w:val="24"/>
        </w:rPr>
        <w:t>ения их в художественну</w:t>
      </w:r>
      <w:r>
        <w:rPr>
          <w:rFonts w:ascii="Times New Roman" w:hAnsi="Times New Roman" w:cs="Times New Roman"/>
          <w:sz w:val="24"/>
          <w:szCs w:val="24"/>
        </w:rPr>
        <w:t>ю, техническую, спортивную и другую деятельность. Объединение усилий внеурочной деятельности и дополнительного образования строится на использованииединых форм организации.</w:t>
      </w:r>
    </w:p>
    <w:p w:rsidR="00494A6D" w:rsidRDefault="00494A6D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Координирующую роль в организации внеурочной деятельности выполняет,  как правило, основной учитель</w:t>
      </w:r>
      <w:r w:rsidR="00AC66B2">
        <w:rPr>
          <w:rFonts w:ascii="Times New Roman" w:hAnsi="Times New Roman" w:cs="Times New Roman"/>
          <w:sz w:val="24"/>
          <w:szCs w:val="24"/>
        </w:rPr>
        <w:t>, ведущий класс начальной школы, заместитель директора по учебно-воспитательной работе.</w:t>
      </w:r>
    </w:p>
    <w:p w:rsidR="00494A6D" w:rsidRDefault="00494A6D" w:rsidP="004B33AF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494A6D" w:rsidRDefault="00494A6D" w:rsidP="004B33AF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Основные направления внеурочной деятельности</w:t>
      </w:r>
    </w:p>
    <w:p w:rsidR="00494A6D" w:rsidRDefault="004A3609" w:rsidP="00494A6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Спортивно-оздоровительная деятельность</w:t>
      </w:r>
    </w:p>
    <w:p w:rsidR="004A3609" w:rsidRPr="004970A9" w:rsidRDefault="004A3609" w:rsidP="004A360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970A9">
        <w:rPr>
          <w:rFonts w:ascii="Times New Roman" w:hAnsi="Times New Roman" w:cs="Times New Roman"/>
          <w:b/>
          <w:sz w:val="24"/>
          <w:szCs w:val="24"/>
        </w:rPr>
        <w:t>«Движение есть жизнь»</w:t>
      </w:r>
    </w:p>
    <w:p w:rsidR="004A3609" w:rsidRDefault="004A3609" w:rsidP="004A360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организации: </w:t>
      </w:r>
      <w:r w:rsidRPr="004A3609">
        <w:rPr>
          <w:rFonts w:ascii="Times New Roman" w:hAnsi="Times New Roman" w:cs="Times New Roman"/>
          <w:sz w:val="24"/>
          <w:szCs w:val="24"/>
        </w:rPr>
        <w:t>учебный ку</w:t>
      </w:r>
      <w:r>
        <w:rPr>
          <w:rFonts w:ascii="Times New Roman" w:hAnsi="Times New Roman" w:cs="Times New Roman"/>
          <w:sz w:val="24"/>
          <w:szCs w:val="24"/>
        </w:rPr>
        <w:t xml:space="preserve">рс физической культуры, спортивные мероприятия. </w:t>
      </w:r>
    </w:p>
    <w:p w:rsidR="004A3609" w:rsidRPr="00B75A78" w:rsidRDefault="004A3609" w:rsidP="004A360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</w:p>
    <w:p w:rsidR="00B75A78" w:rsidRPr="004A3609" w:rsidRDefault="00B75A78" w:rsidP="00B75A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шахмат»</w:t>
      </w:r>
    </w:p>
    <w:p w:rsidR="004B33AF" w:rsidRDefault="004A6A69" w:rsidP="00F17E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 w:rsidR="004970A9">
        <w:rPr>
          <w:rFonts w:ascii="Times New Roman" w:hAnsi="Times New Roman"/>
          <w:bCs/>
          <w:sz w:val="24"/>
          <w:szCs w:val="24"/>
        </w:rPr>
        <w:t>расширение представлений об игре в шахматы, формирование умения анализировать, наблюдать, создавать различные шахматные ситуации.</w:t>
      </w:r>
    </w:p>
    <w:p w:rsidR="004A6A69" w:rsidRDefault="004A6A69" w:rsidP="004A6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Форма организации: </w:t>
      </w:r>
      <w:r w:rsidR="00694230">
        <w:rPr>
          <w:rFonts w:ascii="Times New Roman" w:hAnsi="Times New Roman" w:cs="Times New Roman"/>
          <w:sz w:val="24"/>
          <w:szCs w:val="24"/>
        </w:rPr>
        <w:t>игра в шахматы.</w:t>
      </w:r>
    </w:p>
    <w:p w:rsidR="004A6A69" w:rsidRDefault="004A6A69" w:rsidP="004A6A6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Коммуникативная деятельность</w:t>
      </w:r>
    </w:p>
    <w:p w:rsidR="004A6A69" w:rsidRDefault="004A6A69" w:rsidP="004A6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расширение знаний оважности для жизни и развития человека</w:t>
      </w:r>
      <w:r w:rsidR="005823B0">
        <w:rPr>
          <w:rFonts w:ascii="Times New Roman" w:hAnsi="Times New Roman" w:cs="Times New Roman"/>
          <w:sz w:val="24"/>
          <w:szCs w:val="24"/>
        </w:rPr>
        <w:t xml:space="preserve"> речевого общения с другими людьми; формирование коммуникативной культуры диалога, правил ведения дискуссии, развитие языковой интуиции.</w:t>
      </w:r>
    </w:p>
    <w:p w:rsidR="005823B0" w:rsidRDefault="005823B0" w:rsidP="004A6A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дискуссионный клуб</w:t>
      </w:r>
    </w:p>
    <w:p w:rsidR="005823B0" w:rsidRDefault="005823B0" w:rsidP="004A6A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3B0" w:rsidRDefault="005823B0" w:rsidP="004A6A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23B0" w:rsidRDefault="005823B0" w:rsidP="004A6A6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23B0" w:rsidRDefault="005823B0" w:rsidP="004A6A69">
      <w:pPr>
        <w:pStyle w:val="a4"/>
        <w:rPr>
          <w:rFonts w:ascii="Times New Roman" w:hAnsi="Times New Roman" w:cs="Times New Roman"/>
          <w:sz w:val="24"/>
          <w:szCs w:val="24"/>
        </w:rPr>
      </w:pPr>
      <w:r w:rsidRPr="005823B0">
        <w:rPr>
          <w:rFonts w:ascii="Times New Roman" w:hAnsi="Times New Roman" w:cs="Times New Roman"/>
          <w:sz w:val="24"/>
          <w:szCs w:val="24"/>
        </w:rPr>
        <w:t>Цель: развитие ценностного отношения школьников к своей родине России</w:t>
      </w:r>
      <w:r>
        <w:rPr>
          <w:rFonts w:ascii="Times New Roman" w:hAnsi="Times New Roman" w:cs="Times New Roman"/>
          <w:sz w:val="24"/>
          <w:szCs w:val="24"/>
        </w:rPr>
        <w:t>, населяющим её людям, её уникальной истории, богатой природой и великой культурой.</w:t>
      </w:r>
    </w:p>
    <w:p w:rsidR="005823B0" w:rsidRDefault="005823B0" w:rsidP="004A6A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3B0" w:rsidRDefault="005823B0" w:rsidP="005823B0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Художественно-эстетическая творческая деятельность</w:t>
      </w:r>
    </w:p>
    <w:p w:rsidR="005823B0" w:rsidRDefault="005823B0" w:rsidP="005823B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823B0" w:rsidRDefault="005823B0" w:rsidP="005823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«Рукотворный мир»</w:t>
      </w:r>
    </w:p>
    <w:p w:rsidR="005823B0" w:rsidRDefault="005823B0" w:rsidP="005823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расширение знаний учащихся об объектах рукотворного мира, формирование уменийсоздавать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</w:t>
      </w:r>
      <w:r w:rsidR="00430352">
        <w:rPr>
          <w:rFonts w:ascii="Times New Roman" w:hAnsi="Times New Roman" w:cs="Times New Roman"/>
          <w:sz w:val="24"/>
          <w:szCs w:val="24"/>
        </w:rPr>
        <w:t>.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выставки творческих работ.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0352" w:rsidRDefault="00430352" w:rsidP="0043035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культура</w:t>
      </w:r>
    </w:p>
    <w:p w:rsidR="00430352" w:rsidRDefault="00430352" w:rsidP="004303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430352" w:rsidRDefault="00430352" w:rsidP="0043035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«Читаем. Считаем. Наблюдаем»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у школьников способности применять приобретённые на обычных уроках знания, умения и навыки решения жизненных задач, умений синтезировать их для решения конкретной учебной проблемы.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учебный курс  - факультатив.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0352" w:rsidRDefault="00430352" w:rsidP="00430352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Интеллектуальные марафоны</w:t>
      </w:r>
    </w:p>
    <w:p w:rsidR="00430352" w:rsidRDefault="00430352" w:rsidP="0043035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0352" w:rsidRDefault="00430352" w:rsidP="0043035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75A78">
        <w:rPr>
          <w:rFonts w:ascii="Times New Roman" w:hAnsi="Times New Roman" w:cs="Times New Roman"/>
          <w:b/>
          <w:sz w:val="24"/>
          <w:szCs w:val="24"/>
        </w:rPr>
        <w:t>Становлюсь грамотным читателем: читаю, думаю, понимаю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0352" w:rsidRDefault="00430352" w:rsidP="004303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мотивации к изучению русского языка, математики, окружающего мира</w:t>
      </w:r>
      <w:r w:rsidR="00B75A78">
        <w:rPr>
          <w:rFonts w:ascii="Times New Roman" w:hAnsi="Times New Roman" w:cs="Times New Roman"/>
          <w:sz w:val="24"/>
          <w:szCs w:val="24"/>
        </w:rPr>
        <w:t xml:space="preserve">, чтения способности обнаруживать случаи потери смысла во фразе </w:t>
      </w:r>
      <w:proofErr w:type="spellStart"/>
      <w:r w:rsidR="00B75A78">
        <w:rPr>
          <w:rFonts w:ascii="Times New Roman" w:hAnsi="Times New Roman" w:cs="Times New Roman"/>
          <w:sz w:val="24"/>
          <w:szCs w:val="24"/>
        </w:rPr>
        <w:t>илипоявления</w:t>
      </w:r>
      <w:proofErr w:type="spellEnd"/>
      <w:r w:rsidR="00B75A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A78">
        <w:rPr>
          <w:rFonts w:ascii="Times New Roman" w:hAnsi="Times New Roman" w:cs="Times New Roman"/>
          <w:sz w:val="24"/>
          <w:szCs w:val="24"/>
        </w:rPr>
        <w:t>двуемысленности</w:t>
      </w:r>
      <w:proofErr w:type="spellEnd"/>
      <w:r w:rsidR="00B75A78">
        <w:rPr>
          <w:rFonts w:ascii="Times New Roman" w:hAnsi="Times New Roman" w:cs="Times New Roman"/>
          <w:sz w:val="24"/>
          <w:szCs w:val="24"/>
        </w:rPr>
        <w:t>.</w:t>
      </w:r>
    </w:p>
    <w:p w:rsidR="00B75A78" w:rsidRDefault="00B75A78" w:rsidP="004303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дискуссионный клуб, мероприятия-соревнования.</w:t>
      </w:r>
    </w:p>
    <w:p w:rsidR="00B75A78" w:rsidRDefault="00B75A78" w:rsidP="004303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5A78" w:rsidRDefault="00B75A78" w:rsidP="00B75A7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Учение с увлечением</w:t>
      </w:r>
    </w:p>
    <w:p w:rsidR="00B75A78" w:rsidRDefault="00B75A78" w:rsidP="00B75A7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«Юные таланты»</w:t>
      </w:r>
    </w:p>
    <w:p w:rsidR="00B75A78" w:rsidRDefault="00B75A78" w:rsidP="00B75A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B75A78">
        <w:rPr>
          <w:rFonts w:ascii="Times New Roman" w:hAnsi="Times New Roman" w:cs="Times New Roman"/>
          <w:sz w:val="24"/>
          <w:szCs w:val="24"/>
        </w:rPr>
        <w:t>знакомство с миром профес</w:t>
      </w:r>
      <w:r>
        <w:rPr>
          <w:rFonts w:ascii="Times New Roman" w:hAnsi="Times New Roman" w:cs="Times New Roman"/>
          <w:sz w:val="24"/>
          <w:szCs w:val="24"/>
        </w:rPr>
        <w:t>сий, ценностного отношения к труду, как основному способу достижения жизненного благополучия.</w:t>
      </w:r>
    </w:p>
    <w:p w:rsidR="00B75A78" w:rsidRDefault="00B75A78" w:rsidP="00B75A7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="00784E79">
        <w:rPr>
          <w:rFonts w:ascii="Times New Roman" w:hAnsi="Times New Roman" w:cs="Times New Roman"/>
          <w:sz w:val="24"/>
          <w:szCs w:val="24"/>
        </w:rPr>
        <w:t xml:space="preserve"> профилактические беседы, квесты, игры.</w:t>
      </w:r>
    </w:p>
    <w:p w:rsidR="00784E79" w:rsidRDefault="00784E79" w:rsidP="00B75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4E79" w:rsidRDefault="00784E79" w:rsidP="00B75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11BD" w:rsidRDefault="00FA11BD" w:rsidP="00B75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11BD" w:rsidRDefault="00FA11BD" w:rsidP="00B75A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11BD" w:rsidRPr="00AC66B2" w:rsidRDefault="00FA11BD" w:rsidP="00AC66B2">
      <w:pPr>
        <w:rPr>
          <w:rFonts w:ascii="Times New Roman" w:hAnsi="Times New Roman" w:cs="Times New Roman"/>
          <w:sz w:val="24"/>
          <w:szCs w:val="24"/>
        </w:rPr>
      </w:pPr>
    </w:p>
    <w:p w:rsidR="00B75A78" w:rsidRPr="00784E79" w:rsidRDefault="00B75A78" w:rsidP="00784E79">
      <w:pPr>
        <w:rPr>
          <w:rFonts w:ascii="Times New Roman" w:hAnsi="Times New Roman" w:cs="Times New Roman"/>
          <w:sz w:val="24"/>
          <w:szCs w:val="24"/>
        </w:rPr>
      </w:pPr>
    </w:p>
    <w:p w:rsidR="00FF7079" w:rsidRDefault="00FF70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79" w:rsidRDefault="00FF70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079" w:rsidRDefault="00FF70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E79" w:rsidRP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79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</w:t>
      </w:r>
    </w:p>
    <w:p w:rsidR="006F2CBC" w:rsidRP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79">
        <w:rPr>
          <w:rFonts w:ascii="Times New Roman" w:hAnsi="Times New Roman" w:cs="Times New Roman"/>
          <w:b/>
          <w:sz w:val="24"/>
          <w:szCs w:val="24"/>
        </w:rPr>
        <w:t>для 1-4-х классов,</w:t>
      </w:r>
    </w:p>
    <w:p w:rsid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4E79">
        <w:rPr>
          <w:rFonts w:ascii="Times New Roman" w:hAnsi="Times New Roman" w:cs="Times New Roman"/>
          <w:b/>
          <w:sz w:val="24"/>
          <w:szCs w:val="24"/>
        </w:rPr>
        <w:t>реализующих</w:t>
      </w:r>
      <w:proofErr w:type="gramEnd"/>
      <w:r w:rsidRPr="00784E79">
        <w:rPr>
          <w:rFonts w:ascii="Times New Roman" w:hAnsi="Times New Roman" w:cs="Times New Roman"/>
          <w:b/>
          <w:sz w:val="24"/>
          <w:szCs w:val="24"/>
        </w:rPr>
        <w:t xml:space="preserve"> ФГОС- 2021 на 2024-2025 учебный год</w:t>
      </w:r>
    </w:p>
    <w:p w:rsidR="004970A9" w:rsidRDefault="004970A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149"/>
        <w:gridCol w:w="1966"/>
        <w:gridCol w:w="2130"/>
        <w:gridCol w:w="915"/>
        <w:gridCol w:w="11"/>
        <w:gridCol w:w="904"/>
        <w:gridCol w:w="22"/>
        <w:gridCol w:w="773"/>
        <w:gridCol w:w="26"/>
        <w:gridCol w:w="798"/>
        <w:gridCol w:w="870"/>
      </w:tblGrid>
      <w:tr w:rsidR="00694230" w:rsidTr="00694230">
        <w:trPr>
          <w:trHeight w:val="390"/>
        </w:trPr>
        <w:tc>
          <w:tcPr>
            <w:tcW w:w="2149" w:type="dxa"/>
            <w:vMerge w:val="restart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966" w:type="dxa"/>
            <w:vMerge w:val="restart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2130" w:type="dxa"/>
            <w:vMerge w:val="restart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4319" w:type="dxa"/>
            <w:gridSpan w:val="8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  <w:vMerge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9" w:type="dxa"/>
            <w:gridSpan w:val="2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4970A9" w:rsidRPr="004970A9" w:rsidRDefault="004970A9" w:rsidP="0049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4970A9" w:rsidRPr="004970A9" w:rsidRDefault="004970A9" w:rsidP="0049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sz w:val="24"/>
                <w:szCs w:val="24"/>
              </w:rPr>
              <w:t>«Движение есть жизнь»</w:t>
            </w:r>
          </w:p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449" w:type="dxa"/>
            <w:gridSpan w:val="7"/>
          </w:tcPr>
          <w:p w:rsid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70A9" w:rsidRPr="004970A9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4970A9" w:rsidRDefault="00694230" w:rsidP="0049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4970A9" w:rsidRDefault="00694230" w:rsidP="00497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0A9">
              <w:rPr>
                <w:rFonts w:ascii="Times New Roman" w:hAnsi="Times New Roman" w:cs="Times New Roman"/>
                <w:sz w:val="24"/>
                <w:szCs w:val="24"/>
              </w:rPr>
              <w:t>«Мир шахмат»</w:t>
            </w: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шахматы</w:t>
            </w:r>
          </w:p>
        </w:tc>
        <w:tc>
          <w:tcPr>
            <w:tcW w:w="3449" w:type="dxa"/>
            <w:gridSpan w:val="7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4970A9" w:rsidRPr="00694230" w:rsidRDefault="004970A9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694230" w:rsidRDefault="00694230" w:rsidP="0069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70A9" w:rsidRPr="00694230" w:rsidRDefault="004970A9" w:rsidP="006942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926" w:type="dxa"/>
            <w:gridSpan w:val="2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6" w:type="dxa"/>
            <w:gridSpan w:val="2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9" w:type="dxa"/>
            <w:gridSpan w:val="2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970A9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«Рукотворный мир»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3449" w:type="dxa"/>
            <w:gridSpan w:val="7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«Читаем. Считаем. Наблюдаем»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курс  - факультатив</w:t>
            </w:r>
          </w:p>
        </w:tc>
        <w:tc>
          <w:tcPr>
            <w:tcW w:w="3449" w:type="dxa"/>
            <w:gridSpan w:val="7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«Становлюсь грамотным читателем: читаю, думаю, понимаю»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клуб, мероприятия-соревнования</w:t>
            </w:r>
          </w:p>
        </w:tc>
        <w:tc>
          <w:tcPr>
            <w:tcW w:w="3449" w:type="dxa"/>
            <w:gridSpan w:val="7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4230" w:rsidTr="00694230">
        <w:trPr>
          <w:trHeight w:val="420"/>
        </w:trPr>
        <w:tc>
          <w:tcPr>
            <w:tcW w:w="2149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694230" w:rsidRPr="00694230" w:rsidRDefault="00694230" w:rsidP="0069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30">
              <w:rPr>
                <w:rFonts w:ascii="Times New Roman" w:hAnsi="Times New Roman" w:cs="Times New Roman"/>
                <w:sz w:val="24"/>
                <w:szCs w:val="24"/>
              </w:rPr>
              <w:t>«Юные таланты»</w:t>
            </w:r>
          </w:p>
          <w:p w:rsidR="00694230" w:rsidRP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квесты, игры.</w:t>
            </w:r>
          </w:p>
        </w:tc>
        <w:tc>
          <w:tcPr>
            <w:tcW w:w="3449" w:type="dxa"/>
            <w:gridSpan w:val="7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694230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230" w:rsidRPr="004970A9" w:rsidRDefault="00694230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E12F1" w:rsidTr="00BE12F1">
        <w:trPr>
          <w:trHeight w:val="420"/>
        </w:trPr>
        <w:tc>
          <w:tcPr>
            <w:tcW w:w="6245" w:type="dxa"/>
            <w:gridSpan w:val="3"/>
          </w:tcPr>
          <w:p w:rsidR="00BE12F1" w:rsidRDefault="00BE12F1" w:rsidP="00FA11B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2F1" w:rsidRPr="00FA11BD" w:rsidRDefault="00BE12F1" w:rsidP="00FA11BD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1B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15" w:type="dxa"/>
          </w:tcPr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E12F1" w:rsidRDefault="00BE12F1" w:rsidP="00BE1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E12F1" w:rsidRDefault="00BE12F1" w:rsidP="00BE12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</w:tcPr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2"/>
          </w:tcPr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870" w:type="dxa"/>
          </w:tcPr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2F1" w:rsidRDefault="00BE12F1" w:rsidP="00784E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84E79" w:rsidRPr="00784E79" w:rsidRDefault="00784E79" w:rsidP="00784E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4E79" w:rsidRPr="00784E79" w:rsidSect="00F4610B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671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091"/>
    <w:multiLevelType w:val="hybridMultilevel"/>
    <w:tmpl w:val="397CB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3E8"/>
    <w:multiLevelType w:val="hybridMultilevel"/>
    <w:tmpl w:val="8D14B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72B9D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85D5D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62804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9448A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18DA"/>
    <w:multiLevelType w:val="hybridMultilevel"/>
    <w:tmpl w:val="B6A68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342B9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5EBB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153B0"/>
    <w:multiLevelType w:val="hybridMultilevel"/>
    <w:tmpl w:val="E7C2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9660B"/>
    <w:multiLevelType w:val="hybridMultilevel"/>
    <w:tmpl w:val="82A0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10B"/>
    <w:rsid w:val="001777DD"/>
    <w:rsid w:val="00272C77"/>
    <w:rsid w:val="002F7142"/>
    <w:rsid w:val="003D1AB1"/>
    <w:rsid w:val="003E7DE0"/>
    <w:rsid w:val="00430352"/>
    <w:rsid w:val="00443FC6"/>
    <w:rsid w:val="00494A6D"/>
    <w:rsid w:val="004970A9"/>
    <w:rsid w:val="004A3609"/>
    <w:rsid w:val="004A6A69"/>
    <w:rsid w:val="004B33AF"/>
    <w:rsid w:val="005823B0"/>
    <w:rsid w:val="00641B6B"/>
    <w:rsid w:val="00694230"/>
    <w:rsid w:val="006F2CBC"/>
    <w:rsid w:val="00784E79"/>
    <w:rsid w:val="008E2505"/>
    <w:rsid w:val="0091397D"/>
    <w:rsid w:val="00A362EB"/>
    <w:rsid w:val="00A408A2"/>
    <w:rsid w:val="00AC66B2"/>
    <w:rsid w:val="00B47BCB"/>
    <w:rsid w:val="00B75A78"/>
    <w:rsid w:val="00BC2BAE"/>
    <w:rsid w:val="00BE12F1"/>
    <w:rsid w:val="00BF596F"/>
    <w:rsid w:val="00DB1D21"/>
    <w:rsid w:val="00F15E5A"/>
    <w:rsid w:val="00F17E80"/>
    <w:rsid w:val="00F4610B"/>
    <w:rsid w:val="00FA11BD"/>
    <w:rsid w:val="00FF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CB"/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41B6B"/>
    <w:pPr>
      <w:keepNext/>
      <w:keepLines/>
      <w:spacing w:after="0" w:line="355" w:lineRule="auto"/>
      <w:ind w:firstLine="709"/>
      <w:jc w:val="center"/>
      <w:outlineLvl w:val="2"/>
    </w:pPr>
    <w:rPr>
      <w:rFonts w:ascii="Times New Roman" w:eastAsia="OfficinaSansBoldITC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0B"/>
    <w:pPr>
      <w:spacing w:after="0" w:line="240" w:lineRule="auto"/>
    </w:p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BC2BAE"/>
    <w:pPr>
      <w:ind w:left="720"/>
      <w:contextualSpacing/>
    </w:pPr>
  </w:style>
  <w:style w:type="table" w:styleId="a6">
    <w:name w:val="Table Grid"/>
    <w:basedOn w:val="a1"/>
    <w:uiPriority w:val="59"/>
    <w:rsid w:val="00784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41B6B"/>
    <w:rPr>
      <w:rFonts w:ascii="Times New Roman" w:eastAsia="OfficinaSansBoldITC" w:hAnsi="Times New Roman" w:cs="Times New Roman"/>
      <w:b/>
      <w:bCs/>
      <w:sz w:val="24"/>
      <w:szCs w:val="24"/>
      <w:lang w:val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641B6B"/>
  </w:style>
  <w:style w:type="paragraph" w:styleId="a7">
    <w:name w:val="Balloon Text"/>
    <w:basedOn w:val="a"/>
    <w:link w:val="a8"/>
    <w:uiPriority w:val="99"/>
    <w:semiHidden/>
    <w:unhideWhenUsed/>
    <w:rsid w:val="0064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1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10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BAE"/>
    <w:pPr>
      <w:ind w:left="720"/>
      <w:contextualSpacing/>
    </w:pPr>
  </w:style>
  <w:style w:type="table" w:styleId="a5">
    <w:name w:val="Table Grid"/>
    <w:basedOn w:val="a1"/>
    <w:uiPriority w:val="59"/>
    <w:rsid w:val="0078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Учитель информатики</cp:lastModifiedBy>
  <cp:revision>4</cp:revision>
  <dcterms:created xsi:type="dcterms:W3CDTF">2024-09-25T06:09:00Z</dcterms:created>
  <dcterms:modified xsi:type="dcterms:W3CDTF">2025-03-10T08:28:00Z</dcterms:modified>
</cp:coreProperties>
</file>