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rPr>
          <w:sz w:val="28"/>
          <w:lang w:val="ru-RU"/>
        </w:rPr>
      </w:pPr>
      <w:r>
        <w:rPr>
          <w:sz w:val="28"/>
          <w:lang w:val="ru-RU"/>
        </w:rPr>
        <w:t xml:space="preserve">Муниципальное бюджетное общеобразовательное учреждение </w:t>
      </w:r>
      <w:r>
        <w:rPr>
          <w:sz w:val="28"/>
          <w:lang w:val="ru-RU"/>
        </w:rPr>
      </w:r>
    </w:p>
    <w:p>
      <w:pPr>
        <w:pStyle w:val="618"/>
        <w:rPr>
          <w:sz w:val="28"/>
          <w:lang w:val="ru-RU"/>
        </w:rPr>
      </w:pPr>
      <w:r>
        <w:rPr>
          <w:sz w:val="28"/>
          <w:lang w:val="ru-RU"/>
        </w:rPr>
        <w:t xml:space="preserve">«</w:t>
      </w:r>
      <w:r>
        <w:rPr>
          <w:sz w:val="28"/>
          <w:lang w:val="ru-RU"/>
        </w:rPr>
        <w:t xml:space="preserve">Внуковичская</w:t>
      </w:r>
      <w:r>
        <w:rPr>
          <w:sz w:val="28"/>
          <w:lang w:val="ru-RU"/>
        </w:rPr>
        <w:t xml:space="preserve"> основная  общеобразовательная школа»</w:t>
      </w:r>
      <w:r>
        <w:rPr>
          <w:sz w:val="28"/>
          <w:lang w:val="ru-RU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Выписка </w:t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и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з основной образовательной программы 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дошкольного 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образования</w:t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pStyle w:val="61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pStyle w:val="61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pStyle w:val="61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pStyle w:val="61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Учебный план </w:t>
      </w:r>
      <w:r>
        <w:rPr>
          <w:sz w:val="32"/>
          <w:szCs w:val="32"/>
          <w:lang w:val="ru-RU"/>
        </w:rPr>
        <w:t xml:space="preserve">дошкольного образования</w:t>
      </w:r>
      <w:r>
        <w:rPr>
          <w:sz w:val="32"/>
          <w:szCs w:val="32"/>
          <w:lang w:val="ru-RU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/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153243</wp:posOffset>
                </wp:positionV>
                <wp:extent cx="2819400" cy="192405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64082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19399" cy="1924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-14.65pt;mso-position-horizontal:absolute;mso-position-vertical-relative:text;margin-top:12.07pt;mso-position-vertical:absolute;width:222.00pt;height:151.50pt;mso-wrap-distance-left:9.07pt;mso-wrap-distance-top:0.00pt;mso-wrap-distance-right:9.07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en-US"/>
        </w:rPr>
      </w:r>
      <w:r/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</w:r>
      <w:r/>
      <w:r>
        <w:rPr>
          <w:rFonts w:ascii="Times New Roman" w:hAnsi="Times New Roman" w:cs="Times New Roman"/>
          <w:sz w:val="32"/>
          <w:szCs w:val="32"/>
          <w:lang w:eastAsia="en-US"/>
        </w:rPr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Выписка верна 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30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.08.202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4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Директор    Тищенко В.Е.</w:t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202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4</w:t>
      </w:r>
      <w:r>
        <w:rPr>
          <w:rFonts w:ascii="Times New Roman" w:hAnsi="Times New Roman" w:cs="Times New Roman"/>
          <w:sz w:val="32"/>
          <w:szCs w:val="32"/>
          <w:lang w:eastAsia="en-US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Учебный план дошкольного образования </w:t>
      </w:r>
      <w:r>
        <w:rPr>
          <w:rFonts w:ascii="Times New Roman" w:hAnsi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 202</w:t>
      </w:r>
      <w:r>
        <w:rPr>
          <w:rFonts w:ascii="Times New Roman" w:hAnsi="Times New Roman"/>
          <w:b/>
          <w:sz w:val="28"/>
          <w:szCs w:val="24"/>
        </w:rPr>
        <w:t xml:space="preserve">4</w:t>
      </w:r>
      <w:r>
        <w:rPr>
          <w:rFonts w:ascii="Times New Roman" w:hAnsi="Times New Roman"/>
          <w:b/>
          <w:sz w:val="28"/>
          <w:szCs w:val="24"/>
        </w:rPr>
        <w:t xml:space="preserve">-202</w:t>
      </w:r>
      <w:r>
        <w:rPr>
          <w:rFonts w:ascii="Times New Roman" w:hAnsi="Times New Roman"/>
          <w:b/>
          <w:sz w:val="28"/>
          <w:szCs w:val="24"/>
        </w:rPr>
        <w:t xml:space="preserve">5</w:t>
      </w:r>
      <w:r>
        <w:rPr>
          <w:rFonts w:ascii="Times New Roman" w:hAnsi="Times New Roman"/>
          <w:b/>
          <w:sz w:val="28"/>
          <w:szCs w:val="24"/>
        </w:rPr>
        <w:t xml:space="preserve">учебный год</w:t>
      </w:r>
      <w:r>
        <w:rPr>
          <w:rFonts w:ascii="Times New Roman" w:hAnsi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624"/>
        <w:ind w:right="845" w:firstLine="708"/>
        <w:spacing w:line="259" w:lineRule="auto"/>
      </w:pPr>
      <w:r>
        <w:t xml:space="preserve">Учебный план МБОУ «</w:t>
      </w:r>
      <w:r>
        <w:t xml:space="preserve">Внуковичская</w:t>
      </w:r>
      <w:r>
        <w:t xml:space="preserve"> ООШ»  разработан в соответствии со</w:t>
      </w:r>
      <w:r>
        <w:rPr>
          <w:spacing w:val="1"/>
        </w:rPr>
        <w:t xml:space="preserve"> </w:t>
      </w:r>
      <w:r>
        <w:t xml:space="preserve">ст. 28 п.3 </w:t>
      </w:r>
      <w:r>
        <w:t xml:space="preserve">пп</w:t>
      </w:r>
      <w:r>
        <w:t xml:space="preserve">. 6</w:t>
      </w:r>
      <w:r>
        <w:rPr>
          <w:spacing w:val="1"/>
        </w:rPr>
        <w:t xml:space="preserve"> </w:t>
      </w:r>
      <w:r>
        <w:t xml:space="preserve">Федерального закона от</w:t>
      </w:r>
      <w:r>
        <w:rPr>
          <w:spacing w:val="1"/>
        </w:rPr>
        <w:t xml:space="preserve"> </w:t>
      </w:r>
      <w:r>
        <w:t xml:space="preserve">29.12.2012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273-ФЗ</w:t>
      </w:r>
      <w:r>
        <w:rPr>
          <w:spacing w:val="1"/>
        </w:rPr>
        <w:t xml:space="preserve"> </w:t>
      </w:r>
      <w:r>
        <w:t xml:space="preserve">«Об</w:t>
      </w:r>
      <w:r>
        <w:rPr>
          <w:spacing w:val="1"/>
        </w:rPr>
        <w:t xml:space="preserve"> </w:t>
      </w:r>
      <w:r>
        <w:t xml:space="preserve">образовании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Федерации»,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-57"/>
        </w:rPr>
        <w:t xml:space="preserve">  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2"/>
        </w:rPr>
        <w:t xml:space="preserve"> </w:t>
      </w:r>
      <w:r>
        <w:t xml:space="preserve">МБОУ,</w:t>
      </w:r>
      <w:r>
        <w:rPr>
          <w:spacing w:val="1"/>
        </w:rPr>
        <w:t xml:space="preserve"> </w:t>
      </w:r>
      <w:r>
        <w:t xml:space="preserve">приказом </w:t>
      </w:r>
      <w:r>
        <w:t xml:space="preserve">Минобрнауки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2"/>
        </w:rPr>
        <w:t xml:space="preserve"> </w:t>
      </w:r>
      <w:r>
        <w:t xml:space="preserve">от</w:t>
      </w:r>
      <w:r>
        <w:rPr>
          <w:spacing w:val="2"/>
        </w:rPr>
        <w:t xml:space="preserve"> </w:t>
      </w:r>
      <w:r>
        <w:t xml:space="preserve">17.10.2013</w:t>
      </w:r>
      <w:r>
        <w:rPr>
          <w:spacing w:val="1"/>
        </w:rPr>
        <w:t xml:space="preserve"> </w:t>
      </w:r>
      <w:r>
        <w:t xml:space="preserve">г. № 1155</w:t>
      </w:r>
      <w:r>
        <w:rPr>
          <w:spacing w:val="1"/>
        </w:rPr>
        <w:t xml:space="preserve"> </w:t>
      </w:r>
      <w:r>
        <w:t xml:space="preserve">«Об</w:t>
      </w:r>
      <w:r>
        <w:rPr>
          <w:spacing w:val="1"/>
        </w:rPr>
        <w:t xml:space="preserve"> </w:t>
      </w:r>
      <w:r>
        <w:t xml:space="preserve">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дошкольного</w:t>
      </w:r>
      <w:r>
        <w:rPr>
          <w:spacing w:val="11"/>
        </w:rPr>
        <w:t xml:space="preserve"> </w:t>
      </w:r>
      <w:r>
        <w:t xml:space="preserve">образования»,</w:t>
      </w:r>
      <w:r>
        <w:rPr>
          <w:spacing w:val="13"/>
        </w:rPr>
        <w:t xml:space="preserve"> </w:t>
      </w:r>
      <w:r>
        <w:t xml:space="preserve">СанПиН</w:t>
      </w:r>
      <w:r>
        <w:t xml:space="preserve"> 2.4.1.</w:t>
      </w:r>
      <w:r>
        <w:rPr>
          <w:spacing w:val="1"/>
        </w:rPr>
        <w:t xml:space="preserve"> </w:t>
      </w:r>
      <w:r>
        <w:t xml:space="preserve">3049-13</w:t>
      </w:r>
      <w:r>
        <w:rPr>
          <w:spacing w:val="1"/>
        </w:rPr>
        <w:t xml:space="preserve"> </w:t>
      </w:r>
      <w:r>
        <w:t xml:space="preserve">(Постановление</w:t>
      </w:r>
      <w:r>
        <w:rPr>
          <w:spacing w:val="1"/>
        </w:rPr>
        <w:t xml:space="preserve"> </w:t>
      </w:r>
      <w:r>
        <w:t xml:space="preserve">Главного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санитарного</w:t>
      </w:r>
      <w:r>
        <w:rPr>
          <w:spacing w:val="1"/>
        </w:rPr>
        <w:t xml:space="preserve"> </w:t>
      </w:r>
      <w:r>
        <w:t xml:space="preserve">врача</w:t>
      </w:r>
      <w:r>
        <w:rPr>
          <w:spacing w:val="1"/>
        </w:rPr>
        <w:t xml:space="preserve"> </w:t>
      </w:r>
      <w:r>
        <w:t xml:space="preserve">РФ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15.05.2013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26).</w:t>
      </w:r>
      <w:r>
        <w:rPr>
          <w:spacing w:val="1"/>
        </w:rPr>
        <w:t xml:space="preserve"> </w:t>
      </w:r>
      <w:r>
        <w:t xml:space="preserve">СанПиН</w:t>
      </w:r>
      <w:r>
        <w:rPr>
          <w:spacing w:val="1"/>
        </w:rPr>
        <w:t xml:space="preserve"> </w:t>
      </w:r>
      <w:r>
        <w:t xml:space="preserve">1.2.3685-21</w:t>
      </w:r>
      <w:r>
        <w:rPr>
          <w:spacing w:val="1"/>
        </w:rPr>
        <w:t xml:space="preserve"> </w:t>
      </w:r>
      <w:r>
        <w:t xml:space="preserve">«Гигиенические</w:t>
      </w:r>
      <w:r>
        <w:rPr>
          <w:spacing w:val="1"/>
        </w:rPr>
        <w:t xml:space="preserve"> </w:t>
      </w:r>
      <w:r>
        <w:t xml:space="preserve">нормативы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 xml:space="preserve">утв. постановлением Главного государственного санитарного врача России от 28 января</w:t>
      </w:r>
      <w:r>
        <w:rPr>
          <w:spacing w:val="1"/>
        </w:rPr>
        <w:t xml:space="preserve"> </w:t>
      </w:r>
      <w:r>
        <w:t xml:space="preserve">2021 г. № 2; -СП 2.4.3648-20 «Санитарно-эпидемиологические требования к организациям</w:t>
      </w:r>
      <w:r>
        <w:rPr>
          <w:spacing w:val="-57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отдыха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оздоровления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молодежи»,</w:t>
      </w:r>
      <w:r>
        <w:rPr>
          <w:spacing w:val="1"/>
        </w:rPr>
        <w:t xml:space="preserve"> </w:t>
      </w:r>
      <w:r>
        <w:t xml:space="preserve">утв.</w:t>
      </w:r>
      <w:r>
        <w:rPr>
          <w:spacing w:val="1"/>
        </w:rPr>
        <w:t xml:space="preserve">  </w:t>
      </w:r>
      <w:r>
        <w:t xml:space="preserve">постановлением</w:t>
      </w:r>
      <w:r>
        <w:rPr>
          <w:spacing w:val="1"/>
        </w:rPr>
        <w:t xml:space="preserve"> </w:t>
      </w:r>
      <w:r>
        <w:t xml:space="preserve">Главного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санитарного</w:t>
      </w:r>
      <w:r>
        <w:rPr>
          <w:spacing w:val="1"/>
        </w:rPr>
        <w:t xml:space="preserve"> </w:t>
      </w:r>
      <w:r>
        <w:t xml:space="preserve">врача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28</w:t>
      </w:r>
      <w:r>
        <w:rPr>
          <w:spacing w:val="60"/>
        </w:rPr>
        <w:t xml:space="preserve"> </w:t>
      </w:r>
      <w:r>
        <w:t xml:space="preserve">сентября</w:t>
      </w:r>
      <w:r>
        <w:rPr>
          <w:spacing w:val="-57"/>
        </w:rPr>
        <w:t xml:space="preserve"> </w:t>
      </w:r>
      <w:r>
        <w:t xml:space="preserve">2020 г.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28.</w:t>
      </w:r>
      <w:r/>
    </w:p>
    <w:p>
      <w:pPr>
        <w:pStyle w:val="624"/>
        <w:ind w:firstLine="708"/>
        <w:spacing w:after="0"/>
      </w:pPr>
      <w:r>
        <w:t xml:space="preserve">Учебный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ориентирован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сохранение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детей,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своевременного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полноценного</w:t>
      </w:r>
      <w:r>
        <w:rPr>
          <w:spacing w:val="1"/>
        </w:rPr>
        <w:t xml:space="preserve"> </w:t>
      </w:r>
      <w:r>
        <w:t xml:space="preserve">всестороннего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духовных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общечеловеческих</w:t>
      </w:r>
      <w:r>
        <w:rPr>
          <w:spacing w:val="-2"/>
        </w:rPr>
        <w:t xml:space="preserve"> </w:t>
      </w:r>
      <w:r>
        <w:t xml:space="preserve">ценностей,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способностей и</w:t>
      </w:r>
      <w:r>
        <w:rPr>
          <w:spacing w:val="-1"/>
        </w:rPr>
        <w:t xml:space="preserve"> </w:t>
      </w:r>
      <w:r>
        <w:t xml:space="preserve">интегративных</w:t>
      </w:r>
      <w:r>
        <w:rPr>
          <w:spacing w:val="1"/>
        </w:rPr>
        <w:t xml:space="preserve"> </w:t>
      </w:r>
      <w:r>
        <w:t xml:space="preserve">качеств.</w:t>
      </w:r>
      <w:r/>
    </w:p>
    <w:p>
      <w:pPr>
        <w:pStyle w:val="624"/>
        <w:ind w:firstLine="708"/>
        <w:spacing w:after="0"/>
      </w:pPr>
      <w:r>
        <w:t xml:space="preserve">Методическое</w:t>
      </w:r>
      <w:r>
        <w:rPr>
          <w:spacing w:val="-5"/>
        </w:rPr>
        <w:t xml:space="preserve"> </w:t>
      </w:r>
      <w:r>
        <w:t xml:space="preserve">обеспечение</w:t>
      </w:r>
      <w:r>
        <w:rPr>
          <w:spacing w:val="-5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реализуемой</w:t>
      </w:r>
      <w:r>
        <w:rPr>
          <w:spacing w:val="-4"/>
        </w:rPr>
        <w:t xml:space="preserve"> </w:t>
      </w:r>
      <w:r>
        <w:t xml:space="preserve">программе.</w:t>
      </w:r>
      <w:r/>
    </w:p>
    <w:p>
      <w:pPr>
        <w:pStyle w:val="624"/>
        <w:ind w:firstLine="282"/>
        <w:spacing w:after="0"/>
      </w:pPr>
      <w:r>
        <w:t xml:space="preserve">Познавательное развитие включает в себя формирование элементарных математических</w:t>
      </w:r>
      <w:r>
        <w:rPr>
          <w:spacing w:val="1"/>
        </w:rPr>
        <w:t xml:space="preserve"> </w:t>
      </w:r>
      <w:r>
        <w:t xml:space="preserve">представлений,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миром</w:t>
      </w:r>
      <w:r>
        <w:rPr>
          <w:spacing w:val="1"/>
        </w:rPr>
        <w:t xml:space="preserve"> </w:t>
      </w:r>
      <w:r>
        <w:t xml:space="preserve">природы,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познавательно-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-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приобщение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социокультурным</w:t>
      </w:r>
      <w:r>
        <w:rPr>
          <w:spacing w:val="-3"/>
        </w:rPr>
        <w:t xml:space="preserve"> </w:t>
      </w:r>
      <w:r>
        <w:t xml:space="preserve">ценностям.</w:t>
      </w:r>
      <w:r/>
    </w:p>
    <w:p>
      <w:pPr>
        <w:pStyle w:val="624"/>
        <w:ind w:firstLine="282"/>
        <w:spacing w:after="0"/>
      </w:pPr>
      <w:r>
        <w:t xml:space="preserve">Организованная образовательная деятельность, требующая повышенной познавательной</w:t>
      </w:r>
      <w:r>
        <w:rPr>
          <w:spacing w:val="1"/>
        </w:rPr>
        <w:t xml:space="preserve"> </w:t>
      </w:r>
      <w:r>
        <w:t xml:space="preserve">активности и умственного напряжения детей, проводится в первую половину дня и в дни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высокой</w:t>
      </w:r>
      <w:r>
        <w:rPr>
          <w:spacing w:val="1"/>
        </w:rPr>
        <w:t xml:space="preserve"> </w:t>
      </w:r>
      <w:r>
        <w:t xml:space="preserve">работоспособности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(вторник,</w:t>
      </w:r>
      <w:r>
        <w:rPr>
          <w:spacing w:val="1"/>
        </w:rPr>
        <w:t xml:space="preserve"> </w:t>
      </w:r>
      <w:r>
        <w:t xml:space="preserve">среда).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профилактики</w:t>
      </w:r>
      <w:r>
        <w:rPr>
          <w:spacing w:val="1"/>
        </w:rPr>
        <w:t xml:space="preserve"> </w:t>
      </w:r>
      <w:r>
        <w:t xml:space="preserve">утомления детей указанная организованная образовательная деятельность чередуется с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-1"/>
        </w:rPr>
        <w:t xml:space="preserve"> </w:t>
      </w:r>
      <w:r>
        <w:t xml:space="preserve">культурой,</w:t>
      </w:r>
      <w:r>
        <w:rPr>
          <w:spacing w:val="2"/>
        </w:rPr>
        <w:t xml:space="preserve"> </w:t>
      </w:r>
      <w:r>
        <w:t xml:space="preserve">музыкой,</w:t>
      </w:r>
      <w:r>
        <w:rPr>
          <w:spacing w:val="-1"/>
        </w:rPr>
        <w:t xml:space="preserve"> </w:t>
      </w:r>
      <w:r>
        <w:t xml:space="preserve">рисованием, лепкой,</w:t>
      </w:r>
      <w:r>
        <w:rPr>
          <w:spacing w:val="-1"/>
        </w:rPr>
        <w:t xml:space="preserve"> </w:t>
      </w:r>
      <w:r>
        <w:t xml:space="preserve">аппликацией.</w:t>
      </w:r>
      <w:r/>
    </w:p>
    <w:p>
      <w:pPr>
        <w:pStyle w:val="624"/>
        <w:ind w:firstLine="282"/>
        <w:spacing w:after="0"/>
      </w:pPr>
      <w:r>
        <w:t xml:space="preserve">Домашние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воспитанникам</w:t>
      </w:r>
      <w:r>
        <w:rPr>
          <w:spacing w:val="-4"/>
        </w:rPr>
        <w:t xml:space="preserve"> </w:t>
      </w:r>
      <w:r>
        <w:t xml:space="preserve">дошкольного</w:t>
      </w:r>
      <w:r>
        <w:rPr>
          <w:spacing w:val="-3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задают.</w:t>
      </w:r>
      <w:r/>
    </w:p>
    <w:p>
      <w:pPr>
        <w:pStyle w:val="624"/>
        <w:ind w:firstLine="282"/>
        <w:spacing w:after="0"/>
      </w:pPr>
      <w:r>
        <w:t xml:space="preserve">С целью соблюдения требований к максимальной нагрузке детей для детей 5-6 лет</w:t>
      </w:r>
      <w:r>
        <w:rPr>
          <w:spacing w:val="-57"/>
        </w:rPr>
        <w:t xml:space="preserve"> </w:t>
      </w:r>
      <w:r>
        <w:t xml:space="preserve">сокращено время проведения организованной образовательной деятельности:</w:t>
      </w:r>
      <w:r>
        <w:rPr>
          <w:spacing w:val="1"/>
        </w:rPr>
        <w:t xml:space="preserve"> </w:t>
      </w:r>
      <w:r>
        <w:t xml:space="preserve">познавательное</w:t>
      </w:r>
      <w:r>
        <w:rPr>
          <w:spacing w:val="-2"/>
        </w:rPr>
        <w:t xml:space="preserve"> </w:t>
      </w:r>
      <w:r>
        <w:t xml:space="preserve">развитие, развитие</w:t>
      </w:r>
      <w:r>
        <w:rPr>
          <w:spacing w:val="-1"/>
        </w:rPr>
        <w:t xml:space="preserve"> </w:t>
      </w:r>
      <w:r>
        <w:t xml:space="preserve">речи на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мин</w:t>
      </w:r>
      <w:r/>
    </w:p>
    <w:p>
      <w:pPr>
        <w:pStyle w:val="624"/>
        <w:ind w:firstLine="282"/>
        <w:spacing w:after="0"/>
      </w:pPr>
      <w:r>
        <w:t xml:space="preserve">Чтение</w:t>
      </w:r>
      <w:r>
        <w:rPr>
          <w:spacing w:val="-4"/>
        </w:rPr>
        <w:t xml:space="preserve"> </w:t>
      </w:r>
      <w:r>
        <w:t xml:space="preserve">художественной</w:t>
      </w:r>
      <w:r>
        <w:rPr>
          <w:spacing w:val="-1"/>
        </w:rPr>
        <w:t xml:space="preserve"> </w:t>
      </w:r>
      <w:r>
        <w:t xml:space="preserve">литературы</w:t>
      </w:r>
      <w:r>
        <w:rPr>
          <w:spacing w:val="-2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во</w:t>
      </w:r>
      <w:r>
        <w:rPr>
          <w:spacing w:val="-2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возрастных группах</w:t>
      </w:r>
      <w:r>
        <w:rPr>
          <w:spacing w:val="1"/>
        </w:rPr>
        <w:t xml:space="preserve"> </w:t>
      </w:r>
      <w:r>
        <w:t xml:space="preserve">ежедневно</w:t>
      </w:r>
      <w:r>
        <w:rPr>
          <w:spacing w:val="-1"/>
        </w:rPr>
        <w:t xml:space="preserve"> </w:t>
      </w:r>
      <w:r>
        <w:t xml:space="preserve">во</w:t>
      </w:r>
      <w:r>
        <w:t xml:space="preserve"> </w:t>
      </w:r>
      <w:r>
        <w:t xml:space="preserve">II</w:t>
      </w:r>
      <w:r>
        <w:rPr>
          <w:spacing w:val="-5"/>
        </w:rPr>
        <w:t xml:space="preserve"> </w:t>
      </w:r>
      <w:r>
        <w:t xml:space="preserve">половине</w:t>
      </w:r>
      <w:r>
        <w:rPr>
          <w:spacing w:val="-1"/>
        </w:rPr>
        <w:t xml:space="preserve"> </w:t>
      </w:r>
      <w:r>
        <w:t xml:space="preserve">дня.</w:t>
      </w:r>
      <w:r/>
    </w:p>
    <w:p>
      <w:pPr>
        <w:pStyle w:val="624"/>
        <w:ind w:firstLine="282"/>
        <w:spacing w:after="0"/>
      </w:pPr>
      <w:r>
        <w:t xml:space="preserve">В</w:t>
      </w:r>
      <w:r>
        <w:rPr>
          <w:spacing w:val="1"/>
        </w:rPr>
        <w:t xml:space="preserve"> </w:t>
      </w:r>
      <w:r>
        <w:t xml:space="preserve">разновозрастной</w:t>
      </w:r>
      <w:r>
        <w:rPr>
          <w:spacing w:val="1"/>
        </w:rPr>
        <w:t xml:space="preserve"> </w:t>
      </w:r>
      <w:r>
        <w:t xml:space="preserve">группе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соблюдения</w:t>
      </w:r>
      <w:r>
        <w:rPr>
          <w:spacing w:val="1"/>
        </w:rPr>
        <w:t xml:space="preserve"> </w:t>
      </w:r>
      <w:r>
        <w:t xml:space="preserve">возрастных</w:t>
      </w:r>
      <w:r>
        <w:rPr>
          <w:spacing w:val="1"/>
        </w:rPr>
        <w:t xml:space="preserve"> </w:t>
      </w:r>
      <w:r>
        <w:t xml:space="preserve">регламентов</w:t>
      </w:r>
      <w:r>
        <w:rPr>
          <w:spacing w:val="1"/>
        </w:rPr>
        <w:t xml:space="preserve"> </w:t>
      </w:r>
      <w:r>
        <w:t xml:space="preserve">продолжительности</w:t>
      </w:r>
      <w:r>
        <w:rPr>
          <w:spacing w:val="1"/>
        </w:rPr>
        <w:t xml:space="preserve"> </w:t>
      </w:r>
      <w:r>
        <w:t xml:space="preserve">организованной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начинается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старшими</w:t>
      </w:r>
      <w:r>
        <w:rPr>
          <w:spacing w:val="-1"/>
        </w:rPr>
        <w:t xml:space="preserve"> </w:t>
      </w:r>
      <w:r>
        <w:t xml:space="preserve">детьми,</w:t>
      </w:r>
      <w:r>
        <w:rPr>
          <w:spacing w:val="-1"/>
        </w:rPr>
        <w:t xml:space="preserve"> </w:t>
      </w:r>
      <w:r>
        <w:t xml:space="preserve">постепенно</w:t>
      </w:r>
      <w:r>
        <w:rPr>
          <w:spacing w:val="-1"/>
        </w:rPr>
        <w:t xml:space="preserve"> </w:t>
      </w:r>
      <w:r>
        <w:t xml:space="preserve">подключая к</w:t>
      </w:r>
      <w:r>
        <w:rPr>
          <w:spacing w:val="-1"/>
        </w:rPr>
        <w:t xml:space="preserve"> </w:t>
      </w:r>
      <w:r>
        <w:t xml:space="preserve">ней</w:t>
      </w:r>
      <w:r>
        <w:rPr>
          <w:spacing w:val="-1"/>
        </w:rPr>
        <w:t xml:space="preserve"> </w:t>
      </w:r>
      <w:r>
        <w:t xml:space="preserve">детей младшего</w:t>
      </w:r>
      <w:r>
        <w:rPr>
          <w:spacing w:val="-2"/>
        </w:rPr>
        <w:t xml:space="preserve"> </w:t>
      </w:r>
      <w:r>
        <w:t xml:space="preserve">возраста.</w:t>
      </w:r>
      <w:r/>
    </w:p>
    <w:p>
      <w:pPr>
        <w:pStyle w:val="624"/>
        <w:ind w:firstLine="282"/>
        <w:spacing w:after="0"/>
      </w:pPr>
      <w:r/>
      <w:bookmarkStart w:id="0" w:name="Физическая_культура_проводится_3_раза_в_"/>
      <w:r/>
      <w:bookmarkEnd w:id="0"/>
      <w:r>
        <w:t xml:space="preserve">Физическая</w:t>
      </w:r>
      <w:r>
        <w:rPr>
          <w:spacing w:val="-3"/>
        </w:rPr>
        <w:t xml:space="preserve"> </w:t>
      </w:r>
      <w:r>
        <w:t xml:space="preserve">культура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раза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неделю,</w:t>
      </w:r>
      <w:r>
        <w:rPr>
          <w:spacing w:val="-3"/>
        </w:rPr>
        <w:t xml:space="preserve"> </w:t>
      </w:r>
      <w:r>
        <w:t xml:space="preserve">один</w:t>
      </w:r>
      <w:r>
        <w:rPr>
          <w:spacing w:val="-2"/>
        </w:rPr>
        <w:t xml:space="preserve"> </w:t>
      </w:r>
      <w:r>
        <w:t xml:space="preserve">раз</w:t>
      </w:r>
      <w:r>
        <w:rPr>
          <w:spacing w:val="2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свежем</w:t>
      </w:r>
      <w:r>
        <w:rPr>
          <w:spacing w:val="-3"/>
        </w:rPr>
        <w:t xml:space="preserve"> </w:t>
      </w:r>
      <w:r>
        <w:t xml:space="preserve">воздухе.</w:t>
      </w:r>
      <w:r/>
    </w:p>
    <w:p>
      <w:pPr>
        <w:pStyle w:val="624"/>
        <w:ind w:firstLine="282"/>
        <w:spacing w:after="0"/>
      </w:pPr>
      <w:r>
        <w:t xml:space="preserve">С целью</w:t>
      </w:r>
      <w:r>
        <w:rPr>
          <w:spacing w:val="1"/>
        </w:rPr>
        <w:t xml:space="preserve"> </w:t>
      </w:r>
      <w:r>
        <w:t xml:space="preserve">формирования основ безопасного поведения в быту, социуме в природе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педагогическом совете дошкольного учреждения было принято</w:t>
      </w:r>
      <w:r>
        <w:rPr>
          <w:spacing w:val="61"/>
        </w:rPr>
        <w:t xml:space="preserve"> </w:t>
      </w:r>
      <w:r>
        <w:t xml:space="preserve">решение</w:t>
      </w:r>
      <w:r>
        <w:rPr>
          <w:spacing w:val="61"/>
        </w:rPr>
        <w:t xml:space="preserve"> </w:t>
      </w:r>
      <w:r>
        <w:t xml:space="preserve">о</w:t>
      </w:r>
      <w:r>
        <w:rPr>
          <w:spacing w:val="61"/>
        </w:rPr>
        <w:t xml:space="preserve"> </w:t>
      </w:r>
      <w:r>
        <w:t xml:space="preserve">введении</w:t>
      </w:r>
      <w:r>
        <w:rPr>
          <w:spacing w:val="6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ДУ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профилактике</w:t>
      </w:r>
      <w:r>
        <w:rPr>
          <w:spacing w:val="1"/>
        </w:rPr>
        <w:t xml:space="preserve"> </w:t>
      </w:r>
      <w:r>
        <w:t xml:space="preserve">детского</w:t>
      </w:r>
      <w:r>
        <w:rPr>
          <w:spacing w:val="1"/>
        </w:rPr>
        <w:t xml:space="preserve"> </w:t>
      </w:r>
      <w:r>
        <w:t xml:space="preserve">дорожно-транспортного</w:t>
      </w:r>
      <w:r>
        <w:rPr>
          <w:spacing w:val="1"/>
        </w:rPr>
        <w:t xml:space="preserve"> </w:t>
      </w:r>
      <w:r>
        <w:t xml:space="preserve">травматизма,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область</w:t>
      </w:r>
      <w:r>
        <w:rPr>
          <w:spacing w:val="1"/>
        </w:rPr>
        <w:t xml:space="preserve"> </w:t>
      </w:r>
      <w:r>
        <w:t xml:space="preserve">социально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коммуникативное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кружок</w:t>
      </w:r>
      <w:r>
        <w:rPr>
          <w:spacing w:val="1"/>
        </w:rPr>
        <w:t xml:space="preserve"> </w:t>
      </w:r>
      <w:r>
        <w:t xml:space="preserve">«</w:t>
      </w:r>
      <w:r>
        <w:rPr>
          <w:sz w:val="22"/>
        </w:rPr>
        <w:t xml:space="preserve">Уроки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безопасности»</w:t>
      </w:r>
      <w:r>
        <w:rPr>
          <w:spacing w:val="1"/>
          <w:sz w:val="22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61"/>
        </w:rPr>
        <w:t xml:space="preserve"> </w:t>
      </w:r>
      <w:r>
        <w:t xml:space="preserve">календарно-тематиче</w:t>
      </w:r>
      <w:r>
        <w:rPr>
          <w:sz w:val="22"/>
        </w:rPr>
        <w:t xml:space="preserve">ского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планирования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парциальной</w:t>
      </w:r>
      <w:r>
        <w:rPr>
          <w:spacing w:val="1"/>
          <w:sz w:val="22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Авдеева</w:t>
      </w:r>
      <w:r>
        <w:rPr>
          <w:spacing w:val="1"/>
        </w:rPr>
        <w:t xml:space="preserve"> </w:t>
      </w:r>
      <w:r>
        <w:t xml:space="preserve">Н.Н,</w:t>
      </w:r>
      <w:r>
        <w:rPr>
          <w:spacing w:val="1"/>
        </w:rPr>
        <w:t xml:space="preserve"> </w:t>
      </w:r>
      <w:r>
        <w:t xml:space="preserve">Князева</w:t>
      </w:r>
      <w:r>
        <w:rPr>
          <w:spacing w:val="1"/>
        </w:rPr>
        <w:t xml:space="preserve"> </w:t>
      </w:r>
      <w:r>
        <w:t xml:space="preserve">Н.Л.,</w:t>
      </w:r>
      <w:r>
        <w:rPr>
          <w:spacing w:val="1"/>
        </w:rPr>
        <w:t xml:space="preserve"> </w:t>
      </w:r>
      <w:r>
        <w:t xml:space="preserve">Стеркина</w:t>
      </w:r>
      <w:r>
        <w:rPr>
          <w:spacing w:val="1"/>
        </w:rPr>
        <w:t xml:space="preserve"> </w:t>
      </w:r>
      <w:r>
        <w:t xml:space="preserve">Р.Б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"Основы</w:t>
      </w:r>
      <w:r>
        <w:rPr>
          <w:spacing w:val="-2"/>
        </w:rPr>
        <w:t xml:space="preserve"> </w:t>
      </w:r>
      <w:r>
        <w:t xml:space="preserve">безопасности детей</w:t>
      </w:r>
      <w:r>
        <w:rPr>
          <w:spacing w:val="-1"/>
        </w:rPr>
        <w:t xml:space="preserve"> </w:t>
      </w:r>
      <w:r>
        <w:t xml:space="preserve">дошкольного возраста".</w:t>
      </w:r>
      <w:r>
        <w:rPr>
          <w:spacing w:val="-1"/>
        </w:rPr>
        <w:t xml:space="preserve"> </w:t>
      </w:r>
      <w:r>
        <w:t xml:space="preserve">М.,</w:t>
      </w:r>
      <w:r>
        <w:rPr>
          <w:spacing w:val="-2"/>
        </w:rPr>
        <w:t xml:space="preserve"> </w:t>
      </w:r>
      <w:r>
        <w:t xml:space="preserve">2023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624"/>
        <w:ind w:firstLine="282"/>
        <w:spacing w:after="0"/>
      </w:pPr>
      <w:r>
        <w:t xml:space="preserve">Занятия по данному виду деятельности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у детей во второй младшей группе</w:t>
      </w:r>
      <w:r>
        <w:rPr>
          <w:spacing w:val="60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15 мин,</w:t>
      </w:r>
      <w:r>
        <w:rPr>
          <w:spacing w:val="60"/>
        </w:rPr>
        <w:t xml:space="preserve"> </w:t>
      </w:r>
      <w:r>
        <w:t xml:space="preserve">в средней группе -20</w:t>
      </w:r>
      <w:r>
        <w:t xml:space="preserve"> </w:t>
      </w:r>
      <w:r>
        <w:t xml:space="preserve">мин, в</w:t>
      </w:r>
      <w:r>
        <w:rPr>
          <w:spacing w:val="60"/>
        </w:rPr>
        <w:t xml:space="preserve"> </w:t>
      </w:r>
      <w:r>
        <w:t xml:space="preserve">старшей группе-25 мин и подготовительной группе</w:t>
      </w:r>
      <w:r>
        <w:rPr>
          <w:spacing w:val="1"/>
        </w:rPr>
        <w:t xml:space="preserve"> </w:t>
      </w:r>
      <w:r>
        <w:t xml:space="preserve">6-7</w:t>
      </w:r>
      <w:r>
        <w:rPr>
          <w:spacing w:val="-1"/>
        </w:rPr>
        <w:t xml:space="preserve"> </w:t>
      </w:r>
      <w:r>
        <w:t xml:space="preserve">лет</w:t>
      </w:r>
      <w:r>
        <w:rPr>
          <w:spacing w:val="-1"/>
        </w:rPr>
        <w:t xml:space="preserve"> </w:t>
      </w:r>
      <w:r>
        <w:t xml:space="preserve">– 30мин.</w:t>
      </w:r>
      <w:r>
        <w:rPr>
          <w:spacing w:val="-1"/>
        </w:rPr>
        <w:t xml:space="preserve"> </w:t>
      </w:r>
      <w:r>
        <w:t xml:space="preserve">Занятия проводятся</w:t>
      </w:r>
      <w:r>
        <w:rPr>
          <w:spacing w:val="-1"/>
        </w:rPr>
        <w:t xml:space="preserve"> </w:t>
      </w:r>
      <w:r>
        <w:t xml:space="preserve">один</w:t>
      </w:r>
      <w:r>
        <w:rPr>
          <w:spacing w:val="-1"/>
        </w:rPr>
        <w:t xml:space="preserve"> </w:t>
      </w:r>
      <w:r>
        <w:t xml:space="preserve">раз в</w:t>
      </w:r>
      <w:r>
        <w:rPr>
          <w:spacing w:val="-4"/>
        </w:rPr>
        <w:t xml:space="preserve"> </w:t>
      </w:r>
      <w:r>
        <w:t xml:space="preserve">неделю во</w:t>
      </w:r>
      <w:r>
        <w:rPr>
          <w:spacing w:val="-2"/>
        </w:rPr>
        <w:t xml:space="preserve"> </w:t>
      </w:r>
      <w:r>
        <w:t xml:space="preserve">второй половине</w:t>
      </w:r>
      <w:r>
        <w:rPr>
          <w:spacing w:val="-1"/>
        </w:rPr>
        <w:t xml:space="preserve"> </w:t>
      </w:r>
      <w:r>
        <w:t xml:space="preserve">дня.</w:t>
      </w:r>
      <w:r/>
    </w:p>
    <w:p>
      <w:pPr>
        <w:pStyle w:val="624"/>
        <w:ind w:firstLine="707"/>
        <w:spacing w:after="0"/>
      </w:pPr>
      <w:r>
        <w:rPr>
          <w:u w:val="single"/>
        </w:rPr>
        <w:t xml:space="preserve">Максимально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допустимый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объем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недельной образовательной нагрузки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детей</w:t>
      </w:r>
      <w:r>
        <w:rPr>
          <w:spacing w:val="-57"/>
        </w:rPr>
        <w:t xml:space="preserve"> </w:t>
      </w:r>
      <w:r>
        <w:rPr>
          <w:u w:val="single"/>
        </w:rPr>
        <w:t xml:space="preserve">дошкольного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возраста составляет:</w:t>
      </w:r>
      <w:r/>
    </w:p>
    <w:p>
      <w:pPr>
        <w:pStyle w:val="624"/>
        <w:spacing w:after="0"/>
      </w:pPr>
      <w:r>
        <w:t xml:space="preserve">Во</w:t>
      </w:r>
      <w:r>
        <w:rPr>
          <w:spacing w:val="-3"/>
        </w:rPr>
        <w:t xml:space="preserve"> </w:t>
      </w:r>
      <w:r>
        <w:t xml:space="preserve">второй</w:t>
      </w:r>
      <w:r>
        <w:rPr>
          <w:spacing w:val="-1"/>
        </w:rPr>
        <w:t xml:space="preserve"> </w:t>
      </w:r>
      <w:r>
        <w:t xml:space="preserve">группе</w:t>
      </w:r>
      <w:r>
        <w:rPr>
          <w:spacing w:val="-3"/>
        </w:rPr>
        <w:t xml:space="preserve"> </w:t>
      </w:r>
      <w:r>
        <w:t xml:space="preserve">раннего</w:t>
      </w:r>
      <w:r>
        <w:rPr>
          <w:spacing w:val="-3"/>
        </w:rPr>
        <w:t xml:space="preserve"> </w:t>
      </w:r>
      <w:r>
        <w:t xml:space="preserve">возраста –1час</w:t>
      </w:r>
      <w:r>
        <w:rPr>
          <w:spacing w:val="-3"/>
        </w:rPr>
        <w:t xml:space="preserve"> </w:t>
      </w:r>
      <w:r>
        <w:t xml:space="preserve">36</w:t>
      </w:r>
      <w:r>
        <w:rPr>
          <w:spacing w:val="-2"/>
        </w:rPr>
        <w:t xml:space="preserve"> </w:t>
      </w:r>
      <w:r>
        <w:t xml:space="preserve">мин.,</w:t>
      </w:r>
      <w:r/>
    </w:p>
    <w:p>
      <w:pPr>
        <w:pStyle w:val="624"/>
        <w:ind w:hanging="60"/>
        <w:spacing w:after="0"/>
      </w:pPr>
      <w:r>
        <w:t xml:space="preserve">в младшей группе (дети четвертого года жизни) -2 часа 30 мин.,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средней</w:t>
      </w:r>
      <w:r>
        <w:rPr>
          <w:spacing w:val="-1"/>
        </w:rPr>
        <w:t xml:space="preserve"> </w:t>
      </w:r>
      <w:r>
        <w:t xml:space="preserve">группе</w:t>
      </w:r>
      <w:r>
        <w:rPr>
          <w:spacing w:val="-2"/>
        </w:rPr>
        <w:t xml:space="preserve"> </w:t>
      </w:r>
      <w:r>
        <w:t xml:space="preserve">(дети</w:t>
      </w:r>
      <w:r>
        <w:rPr>
          <w:spacing w:val="3"/>
        </w:rPr>
        <w:t xml:space="preserve"> </w:t>
      </w:r>
      <w:r>
        <w:t xml:space="preserve">пятого</w:t>
      </w:r>
      <w:r>
        <w:rPr>
          <w:spacing w:val="-2"/>
        </w:rPr>
        <w:t xml:space="preserve"> </w:t>
      </w:r>
      <w:r>
        <w:t xml:space="preserve">года</w:t>
      </w:r>
      <w:r>
        <w:rPr>
          <w:spacing w:val="-2"/>
        </w:rPr>
        <w:t xml:space="preserve"> </w:t>
      </w:r>
      <w:r>
        <w:t xml:space="preserve">жизни)</w:t>
      </w:r>
      <w:r>
        <w:rPr>
          <w:spacing w:val="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часа</w:t>
      </w:r>
      <w:r>
        <w:rPr>
          <w:spacing w:val="-3"/>
        </w:rPr>
        <w:t xml:space="preserve"> </w:t>
      </w:r>
      <w:r>
        <w:t xml:space="preserve">40</w:t>
      </w:r>
      <w:r>
        <w:rPr>
          <w:spacing w:val="1"/>
        </w:rPr>
        <w:t xml:space="preserve"> </w:t>
      </w:r>
      <w:r>
        <w:t xml:space="preserve">минут,</w:t>
      </w:r>
      <w:r/>
    </w:p>
    <w:p>
      <w:pPr>
        <w:pStyle w:val="624"/>
        <w:spacing w:after="0"/>
      </w:pPr>
      <w:r>
        <w:t xml:space="preserve">в</w:t>
      </w:r>
      <w:r>
        <w:rPr>
          <w:spacing w:val="-3"/>
        </w:rPr>
        <w:t xml:space="preserve"> </w:t>
      </w:r>
      <w:r>
        <w:t xml:space="preserve">старшей</w:t>
      </w:r>
      <w:r>
        <w:rPr>
          <w:spacing w:val="-1"/>
        </w:rPr>
        <w:t xml:space="preserve"> </w:t>
      </w:r>
      <w:r>
        <w:t xml:space="preserve">группе</w:t>
      </w:r>
      <w:r>
        <w:rPr>
          <w:spacing w:val="-3"/>
        </w:rPr>
        <w:t xml:space="preserve"> </w:t>
      </w:r>
      <w:r>
        <w:t xml:space="preserve">(дети</w:t>
      </w:r>
      <w:r>
        <w:rPr>
          <w:spacing w:val="-1"/>
        </w:rPr>
        <w:t xml:space="preserve"> </w:t>
      </w:r>
      <w:r>
        <w:t xml:space="preserve">шестого</w:t>
      </w:r>
      <w:r>
        <w:rPr>
          <w:spacing w:val="-1"/>
        </w:rPr>
        <w:t xml:space="preserve"> </w:t>
      </w:r>
      <w:r>
        <w:t xml:space="preserve">года</w:t>
      </w:r>
      <w:r>
        <w:rPr>
          <w:spacing w:val="-2"/>
        </w:rPr>
        <w:t xml:space="preserve"> </w:t>
      </w:r>
      <w:r>
        <w:t xml:space="preserve">жизни)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5часов</w:t>
      </w:r>
      <w:r>
        <w:rPr>
          <w:spacing w:val="-2"/>
        </w:rPr>
        <w:t xml:space="preserve"> </w:t>
      </w:r>
      <w:r>
        <w:t xml:space="preserve">55 мин,</w:t>
      </w:r>
      <w:r/>
    </w:p>
    <w:p>
      <w:pPr>
        <w:pStyle w:val="624"/>
        <w:spacing w:after="0"/>
      </w:pPr>
      <w:r>
        <w:t xml:space="preserve">в</w:t>
      </w:r>
      <w:r>
        <w:rPr>
          <w:spacing w:val="-3"/>
        </w:rPr>
        <w:t xml:space="preserve"> </w:t>
      </w:r>
      <w:r>
        <w:t xml:space="preserve">подготовительной</w:t>
      </w:r>
      <w:r>
        <w:rPr>
          <w:spacing w:val="-2"/>
        </w:rPr>
        <w:t xml:space="preserve"> </w:t>
      </w:r>
      <w:r>
        <w:t xml:space="preserve">(дети</w:t>
      </w:r>
      <w:r>
        <w:rPr>
          <w:spacing w:val="-1"/>
        </w:rPr>
        <w:t xml:space="preserve"> </w:t>
      </w:r>
      <w:r>
        <w:t xml:space="preserve">седьмого</w:t>
      </w:r>
      <w:r>
        <w:rPr>
          <w:spacing w:val="-2"/>
        </w:rPr>
        <w:t xml:space="preserve"> </w:t>
      </w:r>
      <w:r>
        <w:t xml:space="preserve">года</w:t>
      </w:r>
      <w:r>
        <w:rPr>
          <w:spacing w:val="-2"/>
        </w:rPr>
        <w:t xml:space="preserve"> </w:t>
      </w:r>
      <w:r>
        <w:t xml:space="preserve">жизни) -</w:t>
      </w:r>
      <w:r>
        <w:rPr>
          <w:spacing w:val="-3"/>
        </w:rPr>
        <w:t xml:space="preserve"> </w:t>
      </w:r>
      <w:r>
        <w:t xml:space="preserve">7</w:t>
      </w:r>
      <w:r>
        <w:rPr>
          <w:spacing w:val="-2"/>
        </w:rPr>
        <w:t xml:space="preserve"> </w:t>
      </w:r>
      <w:r>
        <w:t xml:space="preserve">часов</w:t>
      </w:r>
      <w:r>
        <w:rPr>
          <w:spacing w:val="-1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минут.</w:t>
      </w:r>
      <w:r/>
    </w:p>
    <w:p>
      <w:pPr>
        <w:pStyle w:val="624"/>
        <w:ind w:firstLine="707"/>
        <w:spacing w:after="0"/>
        <w:tabs>
          <w:tab w:val="left" w:pos="9213" w:leader="none"/>
        </w:tabs>
        <w:rPr>
          <w:u w:val="single"/>
        </w:rPr>
      </w:pPr>
      <w:r>
        <w:rPr>
          <w:u w:val="single"/>
        </w:rPr>
        <w:t xml:space="preserve">Продолжительность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образовательной деятельности</w:t>
      </w:r>
      <w:r>
        <w:rPr>
          <w:u w:val="single"/>
        </w:rPr>
      </w:r>
    </w:p>
    <w:p>
      <w:pPr>
        <w:pStyle w:val="624"/>
        <w:ind w:firstLine="707"/>
        <w:spacing w:after="0"/>
        <w:tabs>
          <w:tab w:val="left" w:pos="9213" w:leader="none"/>
        </w:tabs>
      </w:pPr>
      <w:r>
        <w:rPr>
          <w:spacing w:val="-57"/>
        </w:rPr>
        <w:t xml:space="preserve"> </w:t>
      </w:r>
      <w:r>
        <w:rPr>
          <w:u w:val="single"/>
        </w:rPr>
        <w:t xml:space="preserve"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детей 3-го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жизни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–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не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более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10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мин</w:t>
      </w:r>
      <w:r/>
    </w:p>
    <w:p>
      <w:pPr>
        <w:pStyle w:val="624"/>
        <w:spacing w:after="0"/>
      </w:pPr>
      <w:r>
        <w:t xml:space="preserve">для детей 4-го года жизни - не более 15 минут,</w:t>
      </w:r>
      <w:r>
        <w:rPr>
          <w:spacing w:val="-57"/>
        </w:rPr>
        <w:t xml:space="preserve"> </w:t>
      </w:r>
      <w:r>
        <w:t xml:space="preserve">для детей 5-го года жизни - не более 20 минут,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детей</w:t>
      </w:r>
      <w:r>
        <w:rPr>
          <w:spacing w:val="-1"/>
        </w:rPr>
        <w:t xml:space="preserve"> </w:t>
      </w:r>
      <w:r>
        <w:t xml:space="preserve">6-года</w:t>
      </w:r>
      <w:r>
        <w:rPr>
          <w:spacing w:val="-2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25 минут,</w:t>
      </w:r>
      <w:r/>
    </w:p>
    <w:p>
      <w:pPr>
        <w:pStyle w:val="624"/>
        <w:spacing w:after="0"/>
      </w:pPr>
      <w:r>
        <w:t xml:space="preserve">для</w:t>
      </w:r>
      <w:r>
        <w:rPr>
          <w:spacing w:val="-2"/>
        </w:rPr>
        <w:t xml:space="preserve"> </w:t>
      </w:r>
      <w:r>
        <w:t xml:space="preserve">детей</w:t>
      </w:r>
      <w:r>
        <w:rPr>
          <w:spacing w:val="-1"/>
        </w:rPr>
        <w:t xml:space="preserve"> </w:t>
      </w:r>
      <w:r>
        <w:t xml:space="preserve">7-го</w:t>
      </w:r>
      <w:r>
        <w:rPr>
          <w:spacing w:val="-2"/>
        </w:rPr>
        <w:t xml:space="preserve"> </w:t>
      </w:r>
      <w:r>
        <w:t xml:space="preserve">года</w:t>
      </w:r>
      <w:r>
        <w:rPr>
          <w:spacing w:val="-3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более</w:t>
      </w:r>
      <w:r>
        <w:rPr>
          <w:spacing w:val="-4"/>
        </w:rPr>
        <w:t xml:space="preserve"> </w:t>
      </w:r>
      <w:r>
        <w:t xml:space="preserve">30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624"/>
        <w:ind w:firstLine="707"/>
        <w:spacing w:after="0"/>
      </w:pPr>
      <w:r>
        <w:rPr>
          <w:u w:val="single"/>
        </w:rPr>
        <w:t xml:space="preserve">Максимально допустимый объем образовательной нагрузки в первой половине дня</w:t>
      </w:r>
      <w:r>
        <w:rPr>
          <w:spacing w:val="1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младшей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средней</w:t>
      </w:r>
      <w:r>
        <w:rPr>
          <w:spacing w:val="4"/>
        </w:rPr>
        <w:t xml:space="preserve"> </w:t>
      </w:r>
      <w:r>
        <w:t xml:space="preserve">группах</w:t>
      </w:r>
      <w:r>
        <w:rPr>
          <w:spacing w:val="4"/>
        </w:rPr>
        <w:t xml:space="preserve"> </w:t>
      </w:r>
      <w:r>
        <w:t xml:space="preserve">не</w:t>
      </w:r>
      <w:r>
        <w:rPr>
          <w:spacing w:val="2"/>
        </w:rPr>
        <w:t xml:space="preserve"> </w:t>
      </w:r>
      <w:r>
        <w:t xml:space="preserve">превышает</w:t>
      </w:r>
      <w:r>
        <w:rPr>
          <w:spacing w:val="4"/>
        </w:rPr>
        <w:t xml:space="preserve"> </w:t>
      </w:r>
      <w:r>
        <w:t xml:space="preserve">30</w:t>
      </w:r>
      <w:r>
        <w:rPr>
          <w:spacing w:val="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40</w:t>
      </w:r>
      <w:r>
        <w:rPr>
          <w:spacing w:val="3"/>
        </w:rPr>
        <w:t xml:space="preserve"> </w:t>
      </w:r>
      <w:r>
        <w:t xml:space="preserve">минут</w:t>
      </w:r>
      <w:r>
        <w:rPr>
          <w:spacing w:val="4"/>
        </w:rPr>
        <w:t xml:space="preserve"> </w:t>
      </w:r>
      <w:r>
        <w:t xml:space="preserve">соответственно,</w:t>
      </w:r>
      <w:r>
        <w:rPr>
          <w:spacing w:val="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старшей</w:t>
      </w:r>
      <w:r>
        <w:rPr>
          <w:spacing w:val="5"/>
        </w:rPr>
        <w:t xml:space="preserve"> </w:t>
      </w:r>
      <w:r>
        <w:t xml:space="preserve">–</w:t>
      </w:r>
      <w:r>
        <w:rPr>
          <w:spacing w:val="3"/>
        </w:rPr>
        <w:t xml:space="preserve"> </w:t>
      </w:r>
      <w:r>
        <w:t xml:space="preserve">45</w:t>
      </w:r>
      <w:r>
        <w:rPr>
          <w:spacing w:val="-57"/>
        </w:rPr>
        <w:t xml:space="preserve"> </w:t>
      </w:r>
      <w:r>
        <w:t xml:space="preserve">минут,</w:t>
      </w:r>
      <w:r>
        <w:rPr>
          <w:spacing w:val="-1"/>
        </w:rPr>
        <w:t xml:space="preserve"> </w:t>
      </w:r>
      <w:r>
        <w:t xml:space="preserve">подготовительной</w:t>
      </w:r>
      <w:r>
        <w:rPr>
          <w:spacing w:val="3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60</w:t>
      </w:r>
      <w:r>
        <w:rPr>
          <w:spacing w:val="-1"/>
        </w:rPr>
        <w:t xml:space="preserve"> </w:t>
      </w:r>
      <w:r>
        <w:t xml:space="preserve">минут и</w:t>
      </w:r>
      <w:r>
        <w:rPr>
          <w:spacing w:val="1"/>
        </w:rPr>
        <w:t xml:space="preserve"> </w:t>
      </w:r>
      <w:r>
        <w:t xml:space="preserve">1, 5</w:t>
      </w:r>
      <w:r>
        <w:rPr>
          <w:spacing w:val="-1"/>
        </w:rPr>
        <w:t xml:space="preserve"> </w:t>
      </w:r>
      <w:r>
        <w:t xml:space="preserve">часа</w:t>
      </w:r>
      <w:r>
        <w:rPr>
          <w:spacing w:val="-1"/>
        </w:rPr>
        <w:t xml:space="preserve"> </w:t>
      </w:r>
      <w:r>
        <w:t xml:space="preserve">соответственно.</w:t>
      </w:r>
      <w:r/>
    </w:p>
    <w:p>
      <w:pPr>
        <w:pStyle w:val="624"/>
        <w:spacing w:after="0"/>
      </w:pPr>
      <w:r>
        <w:t xml:space="preserve">В</w:t>
      </w:r>
      <w:r>
        <w:rPr>
          <w:spacing w:val="1"/>
        </w:rPr>
        <w:t xml:space="preserve"> </w:t>
      </w:r>
      <w:r>
        <w:t xml:space="preserve">середине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отведенного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проводят</w:t>
      </w:r>
      <w:r>
        <w:rPr>
          <w:spacing w:val="-57"/>
        </w:rPr>
        <w:t xml:space="preserve"> </w:t>
      </w:r>
      <w:r>
        <w:t xml:space="preserve">физкультминутку.</w:t>
      </w:r>
      <w:r>
        <w:rPr>
          <w:spacing w:val="1"/>
        </w:rPr>
        <w:t xml:space="preserve"> </w:t>
      </w:r>
      <w:r>
        <w:t xml:space="preserve">Перерывы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периодами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10 минут</w:t>
      </w:r>
      <w:r/>
    </w:p>
    <w:p>
      <w:pPr>
        <w:pStyle w:val="624"/>
        <w:ind w:firstLine="707"/>
        <w:spacing w:after="0"/>
      </w:pPr>
      <w:r>
        <w:t xml:space="preserve">Образовательная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физкультурно-оздоровительного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эстетического</w:t>
      </w:r>
      <w:r>
        <w:rPr>
          <w:spacing w:val="1"/>
        </w:rPr>
        <w:t xml:space="preserve"> </w:t>
      </w:r>
      <w:r>
        <w:t xml:space="preserve">цикла</w:t>
      </w:r>
      <w:r>
        <w:rPr>
          <w:spacing w:val="1"/>
        </w:rPr>
        <w:t xml:space="preserve"> </w:t>
      </w:r>
      <w:r>
        <w:t xml:space="preserve">занимает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50%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отведенного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деятельность.</w:t>
      </w:r>
      <w:r/>
    </w:p>
    <w:p>
      <w:pPr>
        <w:pStyle w:val="624"/>
        <w:ind w:firstLine="707"/>
        <w:spacing w:after="0"/>
      </w:pPr>
      <w:r>
        <w:t xml:space="preserve">Образовательная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требующая</w:t>
      </w:r>
      <w:r>
        <w:rPr>
          <w:spacing w:val="1"/>
        </w:rPr>
        <w:t xml:space="preserve"> </w:t>
      </w:r>
      <w:r>
        <w:t xml:space="preserve">повышенной</w:t>
      </w:r>
      <w:r>
        <w:rPr>
          <w:spacing w:val="6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активности и умственного напряжения детей, проводится в первую половину дня и в дни</w:t>
      </w:r>
      <w:r>
        <w:rPr>
          <w:spacing w:val="1"/>
        </w:rPr>
        <w:t xml:space="preserve"> </w:t>
      </w:r>
      <w:r>
        <w:t xml:space="preserve">наиболее высокой работоспособности (вторник, среда), сочетается с физкультурными и</w:t>
      </w:r>
      <w:r>
        <w:rPr>
          <w:spacing w:val="1"/>
        </w:rPr>
        <w:t xml:space="preserve"> </w:t>
      </w:r>
      <w:r>
        <w:t xml:space="preserve">музыкальными</w:t>
      </w:r>
      <w:r>
        <w:rPr>
          <w:spacing w:val="-1"/>
        </w:rPr>
        <w:t xml:space="preserve"> </w:t>
      </w:r>
      <w:r>
        <w:t xml:space="preserve">занятиями.</w:t>
      </w:r>
      <w:r/>
    </w:p>
    <w:p>
      <w:pPr>
        <w:pStyle w:val="624"/>
        <w:ind w:firstLine="707"/>
        <w:spacing w:after="0"/>
      </w:pPr>
      <w:r/>
      <w:r/>
    </w:p>
    <w:p>
      <w:pPr>
        <w:pStyle w:val="624"/>
        <w:ind w:firstLine="707"/>
        <w:spacing w:after="0"/>
      </w:pPr>
      <w:r/>
      <w:r/>
    </w:p>
    <w:p>
      <w:pPr>
        <w:pStyle w:val="624"/>
        <w:ind w:firstLine="707"/>
        <w:spacing w:after="0"/>
      </w:pPr>
      <w:r/>
      <w:r/>
    </w:p>
    <w:p>
      <w:pPr>
        <w:pStyle w:val="624"/>
        <w:ind w:firstLine="707"/>
        <w:spacing w:after="0"/>
      </w:pPr>
      <w:r/>
      <w:r/>
    </w:p>
    <w:p>
      <w:pPr>
        <w:pStyle w:val="624"/>
        <w:ind w:firstLine="707"/>
        <w:spacing w:after="0"/>
      </w:pPr>
      <w:r/>
      <w:r/>
    </w:p>
    <w:p>
      <w:pPr>
        <w:pStyle w:val="624"/>
        <w:ind w:firstLine="707"/>
        <w:spacing w:after="0"/>
      </w:pPr>
      <w:r/>
      <w:r/>
    </w:p>
    <w:p>
      <w:pPr>
        <w:pStyle w:val="624"/>
        <w:ind w:firstLine="707"/>
        <w:spacing w:after="0"/>
      </w:pPr>
      <w:r/>
      <w:r/>
    </w:p>
    <w:p>
      <w:pPr>
        <w:jc w:val="center"/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996"/>
        <w:gridCol w:w="1767"/>
        <w:gridCol w:w="1670"/>
        <w:gridCol w:w="370"/>
        <w:gridCol w:w="1172"/>
        <w:gridCol w:w="8"/>
        <w:gridCol w:w="2446"/>
      </w:tblGrid>
      <w:tr>
        <w:tblPrEx/>
        <w:trPr>
          <w:trHeight w:val="4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области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виды организованной образовательной деятельности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433" w:type="dxa"/>
            <w:textDirection w:val="lrTb"/>
            <w:noWrap w:val="false"/>
          </w:tcPr>
          <w:p>
            <w:pPr>
              <w:pStyle w:val="623"/>
              <w:jc w:val="center"/>
            </w:pPr>
            <w:r>
              <w:t xml:space="preserve">Количество видов непосредственно образовательной деятельности  (в месяц, пятидневную</w:t>
            </w:r>
            <w:r/>
          </w:p>
          <w:p>
            <w:pPr>
              <w:pStyle w:val="623"/>
              <w:jc w:val="center"/>
            </w:pPr>
            <w:r>
              <w:t xml:space="preserve">неделю). Объём </w:t>
            </w:r>
            <w:r>
              <w:t xml:space="preserve">недельной</w:t>
            </w:r>
            <w:r>
              <w:t xml:space="preserve"> образовательной</w:t>
            </w:r>
            <w:r/>
          </w:p>
          <w:p>
            <w:pPr>
              <w:pStyle w:val="623"/>
              <w:jc w:val="center"/>
            </w:pPr>
            <w:r>
              <w:t xml:space="preserve">нагрузки в часах и минутах.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Младшая подгруппа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подгруппа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подгруппа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подгруппа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6-7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27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Обязательная часть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/>
        <w:trPr>
          <w:trHeight w:val="1032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Образовательная область   " Социально-коммуникативная развитие"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Путём интеграции с другими образовательными областями</w:t>
            </w:r>
            <w:r>
              <w:rPr>
                <w:rFonts w:ascii="Times New Roman" w:hAnsi="Times New Roman"/>
              </w:rPr>
            </w:r>
          </w:p>
          <w:p>
            <w:pPr>
              <w:pStyle w:val="623"/>
              <w:jc w:val="center"/>
            </w:pPr>
            <w:r>
              <w:t xml:space="preserve">В процессе самостоятельной  и совместной  деятельности  воспитателя и детей</w:t>
            </w:r>
            <w:r>
              <w:t xml:space="preserve">.</w:t>
            </w:r>
            <w:r/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</w:rPr>
              <w:t xml:space="preserve">Образовательная область   </w:t>
            </w:r>
            <w:r>
              <w:rPr>
                <w:rFonts w:ascii="Times New Roman" w:hAnsi="Times New Roman"/>
              </w:rPr>
              <w:t xml:space="preserve">          "</w:t>
            </w:r>
            <w:r>
              <w:rPr>
                <w:rFonts w:ascii="Times New Roman" w:hAnsi="Times New Roman"/>
                <w:b/>
              </w:rPr>
              <w:t xml:space="preserve">Познавательное развитие"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2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предметным окружающим миром /ознакомление с миром природы/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4/1 /15 мин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4/1 /20 мин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8/2 /4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8/2 /60 мин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Формирование элементарных математических представлений (ФЭМП)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4/1 /15 мин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4/1/20 мин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4/1/20 мин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8/2/6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Образовательная область     "Речевое развитие" 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Развитие речи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4/1/15 мин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4/1/20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8/2 /4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8/2 /6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</w:rPr>
              <w:t xml:space="preserve">Образовательная область   </w:t>
            </w:r>
            <w:r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  <w:b/>
              </w:rPr>
              <w:t xml:space="preserve">Художественно-эстетическое развитие"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Рисование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623"/>
            </w:pPr>
            <w:r>
              <w:t xml:space="preserve">4/1/15 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textDirection w:val="lrTb"/>
            <w:noWrap w:val="false"/>
          </w:tcPr>
          <w:p>
            <w:pPr>
              <w:pStyle w:val="623"/>
            </w:pPr>
            <w:r>
              <w:t xml:space="preserve">4/1/20 </w:t>
            </w:r>
            <w:r>
              <w:t xml:space="preserve">мин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pStyle w:val="623"/>
            </w:pPr>
            <w:r>
              <w:t xml:space="preserve">8/2/50 </w:t>
            </w:r>
            <w:r>
              <w:t xml:space="preserve">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pStyle w:val="623"/>
            </w:pPr>
            <w:r>
              <w:t xml:space="preserve">8/2/60 </w:t>
            </w:r>
            <w:r>
              <w:t xml:space="preserve">мин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Лепка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623"/>
            </w:pPr>
            <w:r>
              <w:t xml:space="preserve">2/0,5/7,5 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670" w:type="dxa"/>
            <w:textDirection w:val="lrTb"/>
            <w:noWrap w:val="false"/>
          </w:tcPr>
          <w:p>
            <w:pPr>
              <w:pStyle w:val="623"/>
            </w:pPr>
            <w:r>
              <w:t xml:space="preserve">2/0,5/10</w:t>
            </w:r>
            <w:r>
              <w:t xml:space="preserve"> мин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pStyle w:val="623"/>
            </w:pPr>
            <w:r>
              <w:t xml:space="preserve">2/0,5/10</w:t>
            </w:r>
            <w:r>
              <w:t xml:space="preserve"> мин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pStyle w:val="623"/>
            </w:pPr>
            <w:r>
              <w:t xml:space="preserve">2/0,5/15</w:t>
            </w:r>
            <w:r>
              <w:t xml:space="preserve"> мин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623"/>
            </w:pPr>
            <w:r>
              <w:t xml:space="preserve">2/0,5/7,5 мин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670" w:type="dxa"/>
            <w:textDirection w:val="lrTb"/>
            <w:noWrap w:val="false"/>
          </w:tcPr>
          <w:p>
            <w:pPr>
              <w:pStyle w:val="623"/>
            </w:pPr>
            <w:r>
              <w:t xml:space="preserve">2/0,5/10</w:t>
            </w:r>
            <w:r>
              <w:t xml:space="preserve"> мин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pStyle w:val="623"/>
            </w:pPr>
            <w:r>
              <w:t xml:space="preserve">2/0,5/10</w:t>
            </w:r>
            <w:r>
              <w:t xml:space="preserve"> мин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pStyle w:val="623"/>
            </w:pPr>
            <w:r>
              <w:t xml:space="preserve">2/0,5/15</w:t>
            </w:r>
            <w:r>
              <w:t xml:space="preserve"> мин</w:t>
            </w:r>
            <w:r/>
          </w:p>
        </w:tc>
      </w:tr>
      <w:tr>
        <w:tblPrEx/>
        <w:trPr>
          <w:trHeight w:val="29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8/2/30 мин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8/2/4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8/2/5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8/2/6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Путём интеграции с другими образовательными областями</w:t>
            </w:r>
            <w:r>
              <w:rPr>
                <w:rFonts w:ascii="Times New Roman" w:hAnsi="Times New Roman"/>
              </w:rPr>
            </w:r>
          </w:p>
          <w:p>
            <w:pPr>
              <w:pStyle w:val="623"/>
            </w:pPr>
            <w:r>
              <w:t xml:space="preserve">В процессе самостоятельной  и совместной  деятельности  воспитателя и детей</w:t>
            </w:r>
            <w:r/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Образовательная область   </w:t>
            </w:r>
            <w:r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  <w:b/>
              </w:rPr>
              <w:t xml:space="preserve">Физическое развитие"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12/3/45 мин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12/3/60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12/3/75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12/3/90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40/10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40/10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52/13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56/14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Вариативная часть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pStyle w:val="623"/>
            </w:pPr>
            <w:r>
              <w:t xml:space="preserve">Кружок "Урок безопасности»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4/1/15 мин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4/1/15 мин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4/1/15 мин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4/1/15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623"/>
            </w:pPr>
            <w:r>
              <w:t xml:space="preserve">44/11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44/11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56/14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60/15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Режим организованной образовательной деятельности в дошкольной группе 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</w:t>
      </w:r>
      <w:r>
        <w:rPr>
          <w:rFonts w:ascii="Times New Roman" w:hAnsi="Times New Roman"/>
          <w:sz w:val="28"/>
        </w:rPr>
        <w:t xml:space="preserve">Внуковичской</w:t>
      </w:r>
      <w:r>
        <w:rPr>
          <w:rFonts w:ascii="Times New Roman" w:hAnsi="Times New Roman"/>
          <w:sz w:val="28"/>
        </w:rPr>
        <w:t xml:space="preserve"> ООШ»</w:t>
      </w:r>
      <w:r>
        <w:rPr>
          <w:rFonts w:ascii="Times New Roman" w:hAnsi="Times New Roman"/>
          <w:sz w:val="28"/>
        </w:rPr>
      </w:r>
    </w:p>
    <w:tbl>
      <w:tblPr>
        <w:tblW w:w="11874" w:type="dxa"/>
        <w:tblInd w:w="-1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6"/>
        <w:gridCol w:w="1986"/>
        <w:gridCol w:w="850"/>
        <w:gridCol w:w="1843"/>
        <w:gridCol w:w="992"/>
        <w:gridCol w:w="1701"/>
        <w:gridCol w:w="992"/>
        <w:gridCol w:w="1843"/>
        <w:gridCol w:w="851"/>
      </w:tblGrid>
      <w:tr>
        <w:tblPrEx/>
        <w:trPr>
          <w:cantSplit/>
          <w:trHeight w:val="1134"/>
        </w:trPr>
        <w:tc>
          <w:tcPr>
            <w:shd w:val="clear" w:color="auto" w:fill="auto"/>
            <w:tcW w:w="816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День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недели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Младшая группа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  <w:p>
            <w:pPr>
              <w:ind w:firstLine="296"/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3-4 года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shd w:val="clear" w:color="auto" w:fill="auto"/>
            <w:tcW w:w="850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Время проведения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Средняя группа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4-5 лет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Время проведения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Старшая группа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5-6 лет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Время проведения</w:t>
            </w: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Подготовительная группа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проведения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cantSplit/>
          <w:trHeight w:val="1478"/>
        </w:trPr>
        <w:tc>
          <w:tcPr>
            <w:shd w:val="clear" w:color="auto" w:fill="auto"/>
            <w:tcW w:w="816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Понедельник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Ознакомление с предметным окружающим миром/ознакомление  с миром природы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Физическая культура в помещении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</w:t>
            </w:r>
            <w:r>
              <w:rPr>
                <w:rFonts w:ascii="Times New Roman" w:hAnsi="Times New Roman"/>
                <w:sz w:val="16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Ознакомление с предметным окружающим миром/ознакомление  с миром природы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Физическая культура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помещении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9.10- 9.30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9.50-10.10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Ознакомление с предметным окружающим миром/ознакомление  с миром природы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Физическая культура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помещении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 Рисование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9.05-9.30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9.45-10.10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16.05-16.30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Ознакомление с предметным окружающим миром/ознакомление  с миром природы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Физическая культура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помещении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 Рисование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9.00 – 9.30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9.40- 10.10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16.00- 16.30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blPrEx/>
        <w:trPr>
          <w:cantSplit/>
          <w:trHeight w:val="1134"/>
        </w:trPr>
        <w:tc>
          <w:tcPr>
            <w:shd w:val="clear" w:color="auto" w:fill="auto"/>
            <w:tcW w:w="816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Вторник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Формирование элементарных математических представлений.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Музыка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:Кружок «Уроки безопасности»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16.00-16.15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Формирование элементарных математических представлений.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Музыка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:Кружок «Уроки безопасности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9.10- 9.30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9.50-10.10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16.00-16.15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Формирование элементарных математических представлений.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Музыка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:Кружок «Уроки безопасности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9.05-9.30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9.45-10.10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16.05-16.30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Формирование элементарных математических представлений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Музыка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:Кружок «Уроки безопасности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9.00 – 9.30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</w:t>
            </w:r>
            <w:r>
              <w:rPr>
                <w:rFonts w:ascii="Times New Roman" w:hAnsi="Times New Roman"/>
                <w:sz w:val="16"/>
              </w:rPr>
              <w:t xml:space="preserve">.40 – 10.10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16.00- 16.30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blPrEx/>
        <w:trPr>
          <w:cantSplit/>
          <w:trHeight w:val="1313"/>
        </w:trPr>
        <w:tc>
          <w:tcPr>
            <w:shd w:val="clear" w:color="auto" w:fill="auto"/>
            <w:tcBorders>
              <w:bottom w:val="single" w:color="auto" w:sz="4" w:space="0"/>
            </w:tcBorders>
            <w:tcW w:w="816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Развитие речи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2.Физическая культура в помещении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1.Развитие речи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2.Физическая культура в помещении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9.10- 9.30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9.50-10.10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Развитие речи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2.Физическая культура в помещении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3.Рисование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9.05-9.30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9.45-10.10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10.20-10.45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Развитие речи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2.Физическая культура в помещении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Рисование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9.00 – 9.30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9.40 – 10.10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10.20-10.50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blPrEx/>
        <w:trPr>
          <w:cantSplit/>
          <w:trHeight w:val="1134"/>
        </w:trPr>
        <w:tc>
          <w:tcPr>
            <w:shd w:val="clear" w:color="auto" w:fill="auto"/>
            <w:tcW w:w="816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Четверг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Рисование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Музыка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1.Рисование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 Музыка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9.10- 9.30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9.50-10.10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Ознакомление с предметным окружающим миром/ознакомление  с миром природы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Музыка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пол. Дня: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 Лепка/аппликация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9.05-9.30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9.45-10.10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16.05-16.30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Формирование элементарных математических представлений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Музыка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 пол. Дня: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Лепка/аппликация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9.00 – 9.30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9.40 – 10.10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16.00- 16.30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blPrEx/>
        <w:trPr>
          <w:cantSplit/>
          <w:trHeight w:val="1134"/>
        </w:trPr>
        <w:tc>
          <w:tcPr>
            <w:shd w:val="clear" w:color="auto" w:fill="auto"/>
            <w:tcW w:w="816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Пятница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Лепка/аппликация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Физическая культура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прогулке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 Лепка/аппликация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Физическая культура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прогулке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9.10- 9.30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9.50-10.10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Развитие речи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Физическая культура на прогулке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9.05-9.30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9.45-10.10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Развитие речи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Физическая культура на прогулке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9.00 – 9.30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9.40 – 10.10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BoldITC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9"/>
    <w:link w:val="61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3"/>
    <w:basedOn w:val="617"/>
    <w:next w:val="617"/>
    <w:link w:val="622"/>
    <w:uiPriority w:val="9"/>
    <w:unhideWhenUsed/>
    <w:qFormat/>
    <w:pPr>
      <w:ind w:firstLine="709"/>
      <w:jc w:val="center"/>
      <w:keepLines/>
      <w:keepNext/>
      <w:spacing w:after="0" w:line="355" w:lineRule="auto"/>
      <w:outlineLvl w:val="2"/>
    </w:pPr>
    <w:rPr>
      <w:rFonts w:ascii="Times New Roman" w:hAnsi="Times New Roman" w:eastAsia="OfficinaSansBoldITC" w:cs="Times New Roman"/>
      <w:b/>
      <w:bCs/>
      <w:sz w:val="24"/>
      <w:szCs w:val="24"/>
      <w:lang w:val="en-US" w:eastAsia="en-US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3 Знак"/>
    <w:basedOn w:val="619"/>
    <w:link w:val="618"/>
    <w:uiPriority w:val="9"/>
    <w:rPr>
      <w:rFonts w:ascii="Times New Roman" w:hAnsi="Times New Roman" w:eastAsia="OfficinaSansBoldITC" w:cs="Times New Roman"/>
      <w:b/>
      <w:bCs/>
      <w:sz w:val="24"/>
      <w:szCs w:val="24"/>
      <w:lang w:val="en-US" w:eastAsia="en-US"/>
    </w:rPr>
  </w:style>
  <w:style w:type="paragraph" w:styleId="623">
    <w:name w:val="No Spacing"/>
    <w:link w:val="626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4">
    <w:name w:val="Body Text"/>
    <w:basedOn w:val="617"/>
    <w:link w:val="625"/>
    <w:uiPriority w:val="99"/>
    <w:unhideWhenUsed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5" w:customStyle="1">
    <w:name w:val="Основной текст Знак"/>
    <w:basedOn w:val="619"/>
    <w:link w:val="624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626" w:customStyle="1">
    <w:name w:val="Без интервала Знак"/>
    <w:link w:val="623"/>
    <w:uiPriority w:val="1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 Лопатко</cp:lastModifiedBy>
  <cp:revision>3</cp:revision>
  <dcterms:created xsi:type="dcterms:W3CDTF">2024-09-25T06:16:00Z</dcterms:created>
  <dcterms:modified xsi:type="dcterms:W3CDTF">2024-11-22T10:10:45Z</dcterms:modified>
</cp:coreProperties>
</file>